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237AA8" w14:textId="6DBAC7DF" w:rsidR="00602967" w:rsidRPr="00602967" w:rsidRDefault="00602967" w:rsidP="00BA18C2">
      <w:pPr>
        <w:rPr>
          <w:rFonts w:eastAsia="AppleGothic" w:cs="Arial"/>
          <w:b/>
          <w:bCs/>
          <w:color w:val="000000" w:themeColor="text1"/>
        </w:rPr>
      </w:pPr>
      <w:r w:rsidRPr="00602967">
        <w:rPr>
          <w:rFonts w:eastAsia="AppleGothic" w:cs="Arial"/>
          <w:b/>
          <w:bCs/>
          <w:color w:val="000000" w:themeColor="text1"/>
        </w:rPr>
        <w:t>Welcome to Harrison Assessment for Coaches</w:t>
      </w:r>
    </w:p>
    <w:p w14:paraId="3351B8A5" w14:textId="2ADBAB78" w:rsidR="00602967" w:rsidRDefault="00602967" w:rsidP="00BA18C2">
      <w:pPr>
        <w:rPr>
          <w:rFonts w:eastAsia="AppleGothic" w:cs="Arial"/>
          <w:b/>
          <w:bCs/>
          <w:color w:val="000000" w:themeColor="text1"/>
        </w:rPr>
      </w:pPr>
    </w:p>
    <w:p w14:paraId="0912CD94" w14:textId="74EE5230" w:rsidR="00602967" w:rsidRPr="00602967" w:rsidRDefault="00FC771F" w:rsidP="00602967">
      <w:r w:rsidRPr="00FC771F">
        <w:rPr>
          <w:rFonts w:eastAsia="AppleGothic" w:cs="Arial"/>
          <w:color w:val="000000" w:themeColor="text1"/>
        </w:rPr>
        <w:t xml:space="preserve">This </w:t>
      </w:r>
      <w:r>
        <w:rPr>
          <w:rFonts w:eastAsia="AppleGothic" w:cs="Arial"/>
          <w:color w:val="000000" w:themeColor="text1"/>
        </w:rPr>
        <w:t xml:space="preserve">course is designed for talent development professionals, primarily coaches.  </w:t>
      </w:r>
      <w:r w:rsidR="009F14B2">
        <w:rPr>
          <w:rFonts w:eastAsia="AppleGothic" w:cs="Arial"/>
          <w:color w:val="000000" w:themeColor="text1"/>
        </w:rPr>
        <w:t xml:space="preserve">Completing this course will equip you </w:t>
      </w:r>
      <w:r>
        <w:rPr>
          <w:rFonts w:eastAsia="AppleGothic" w:cs="Arial"/>
          <w:color w:val="000000" w:themeColor="text1"/>
        </w:rPr>
        <w:t xml:space="preserve">use insight and behavioral data from the Harrison Assessment throughout </w:t>
      </w:r>
      <w:r w:rsidR="009F14B2">
        <w:rPr>
          <w:rFonts w:eastAsia="AppleGothic" w:cs="Arial"/>
          <w:color w:val="000000" w:themeColor="text1"/>
        </w:rPr>
        <w:t xml:space="preserve">the entire scope of </w:t>
      </w:r>
      <w:r>
        <w:rPr>
          <w:rFonts w:eastAsia="AppleGothic" w:cs="Arial"/>
          <w:color w:val="000000" w:themeColor="text1"/>
        </w:rPr>
        <w:t>a coaching engagement.</w:t>
      </w:r>
      <w:r w:rsidR="00BC2679">
        <w:rPr>
          <w:rFonts w:eastAsia="AppleGothic" w:cs="Arial"/>
          <w:color w:val="000000" w:themeColor="text1"/>
        </w:rPr>
        <w:t xml:space="preserve">  This course uses the International Coaching Federation Core Competencies to frame coach behavior and raise likelihood of a successful engagement that produces change in </w:t>
      </w:r>
      <w:r w:rsidR="00BC2679" w:rsidRPr="00BC2679">
        <w:rPr>
          <w:rFonts w:eastAsia="AppleGothic" w:cs="Arial"/>
          <w:color w:val="000000" w:themeColor="text1"/>
        </w:rPr>
        <w:t>the</w:t>
      </w:r>
      <w:r w:rsidR="00BC2679">
        <w:rPr>
          <w:rFonts w:eastAsia="AppleGothic" w:cs="Arial"/>
          <w:color w:val="000000" w:themeColor="text1"/>
        </w:rPr>
        <w:t xml:space="preserve"> client and business outcomes that match client goals.</w:t>
      </w:r>
    </w:p>
    <w:p w14:paraId="61519129" w14:textId="113AC2E4" w:rsidR="00602967" w:rsidRPr="00602967" w:rsidRDefault="00602967">
      <w:pPr>
        <w:rPr>
          <w:rFonts w:eastAsia="AppleGothic" w:cs="Arial"/>
          <w:b/>
          <w:bCs/>
          <w:color w:val="000000" w:themeColor="text1"/>
        </w:rPr>
      </w:pPr>
    </w:p>
    <w:p w14:paraId="140560D5" w14:textId="2159B4CF" w:rsidR="00602967" w:rsidRPr="00602967" w:rsidRDefault="00602967" w:rsidP="00602967">
      <w:pPr>
        <w:rPr>
          <w:rFonts w:eastAsia="AppleGothic" w:cs="Arial"/>
          <w:b/>
          <w:bCs/>
          <w:color w:val="000000" w:themeColor="text1"/>
        </w:rPr>
      </w:pPr>
      <w:r w:rsidRPr="00602967">
        <w:rPr>
          <w:rFonts w:eastAsia="AppleGothic" w:cs="Arial"/>
          <w:b/>
          <w:bCs/>
          <w:color w:val="000000" w:themeColor="text1"/>
        </w:rPr>
        <w:t>Learning Outcomes:</w:t>
      </w:r>
    </w:p>
    <w:p w14:paraId="2D608BD2" w14:textId="097A24FF" w:rsidR="00602967" w:rsidRPr="00602967" w:rsidRDefault="00602967" w:rsidP="00602967">
      <w:pPr>
        <w:pStyle w:val="ListParagraph"/>
        <w:numPr>
          <w:ilvl w:val="0"/>
          <w:numId w:val="9"/>
        </w:numPr>
        <w:rPr>
          <w:rFonts w:eastAsia="AppleGothic" w:cs="Arial"/>
          <w:color w:val="000000" w:themeColor="text1"/>
        </w:rPr>
      </w:pPr>
      <w:r w:rsidRPr="00602967">
        <w:rPr>
          <w:rFonts w:eastAsia="AppleGothic" w:cs="Arial"/>
          <w:color w:val="000000" w:themeColor="text1"/>
        </w:rPr>
        <w:t>Apply the Harrison Framework to a wide range of talent development situations.</w:t>
      </w:r>
    </w:p>
    <w:p w14:paraId="6BE0B2DB" w14:textId="2DE9FC2A" w:rsidR="00602967" w:rsidRPr="00602967" w:rsidRDefault="00602967" w:rsidP="00602967">
      <w:pPr>
        <w:pStyle w:val="ListParagraph"/>
        <w:numPr>
          <w:ilvl w:val="0"/>
          <w:numId w:val="9"/>
        </w:numPr>
        <w:rPr>
          <w:rFonts w:eastAsia="AppleGothic" w:cs="Arial"/>
          <w:color w:val="000000" w:themeColor="text1"/>
        </w:rPr>
      </w:pPr>
      <w:r w:rsidRPr="00602967">
        <w:rPr>
          <w:rFonts w:eastAsia="AppleGothic" w:cs="Arial"/>
          <w:color w:val="000000" w:themeColor="text1"/>
        </w:rPr>
        <w:t>Reframe Harrison data into targeted behavioral opportunities that produce client growth.</w:t>
      </w:r>
    </w:p>
    <w:p w14:paraId="263A64E9" w14:textId="047BB393" w:rsidR="00602967" w:rsidRPr="00602967" w:rsidRDefault="00602967" w:rsidP="00602967">
      <w:pPr>
        <w:pStyle w:val="ListParagraph"/>
        <w:numPr>
          <w:ilvl w:val="0"/>
          <w:numId w:val="9"/>
        </w:numPr>
        <w:rPr>
          <w:rFonts w:eastAsia="AppleGothic" w:cs="Arial"/>
          <w:color w:val="000000" w:themeColor="text1"/>
        </w:rPr>
      </w:pPr>
      <w:r w:rsidRPr="00602967">
        <w:rPr>
          <w:rFonts w:eastAsia="AppleGothic" w:cs="Arial"/>
          <w:color w:val="000000" w:themeColor="text1"/>
        </w:rPr>
        <w:t xml:space="preserve">Evaluate which Harrison Assessment reports and tools are most useful for your specific situation. </w:t>
      </w:r>
    </w:p>
    <w:p w14:paraId="293E011C" w14:textId="18A4B97D" w:rsidR="00602967" w:rsidRPr="00602967" w:rsidRDefault="00602967" w:rsidP="00602967">
      <w:pPr>
        <w:pStyle w:val="ListParagraph"/>
        <w:numPr>
          <w:ilvl w:val="0"/>
          <w:numId w:val="9"/>
        </w:numPr>
        <w:rPr>
          <w:rFonts w:eastAsia="AppleGothic" w:cs="Arial"/>
          <w:color w:val="000000" w:themeColor="text1"/>
        </w:rPr>
      </w:pPr>
      <w:r w:rsidRPr="00602967">
        <w:rPr>
          <w:rFonts w:eastAsia="AppleGothic" w:cs="Arial"/>
          <w:color w:val="000000" w:themeColor="text1"/>
        </w:rPr>
        <w:t>Categorize developmental conversations into the core strategic areas and distinguish between developmental opportunities for clients.</w:t>
      </w:r>
    </w:p>
    <w:p w14:paraId="4ABD4711" w14:textId="026CB4E6" w:rsidR="00602967" w:rsidRPr="00602967" w:rsidRDefault="00602967" w:rsidP="00602967">
      <w:pPr>
        <w:pStyle w:val="ListParagraph"/>
        <w:numPr>
          <w:ilvl w:val="0"/>
          <w:numId w:val="9"/>
        </w:numPr>
        <w:rPr>
          <w:rFonts w:eastAsia="AppleGothic" w:cs="Arial"/>
          <w:color w:val="000000" w:themeColor="text1"/>
        </w:rPr>
      </w:pPr>
      <w:r w:rsidRPr="00602967">
        <w:rPr>
          <w:rFonts w:eastAsia="AppleGothic" w:cs="Arial"/>
          <w:color w:val="000000" w:themeColor="text1"/>
        </w:rPr>
        <w:t>Collaborate with clients on helpful evaluation of coaching engagements.</w:t>
      </w:r>
    </w:p>
    <w:p w14:paraId="1B61E1F9" w14:textId="208E3231" w:rsidR="009F14B2" w:rsidRPr="00E203DA" w:rsidRDefault="00602967" w:rsidP="009F14B2">
      <w:pPr>
        <w:pStyle w:val="ListParagraph"/>
        <w:numPr>
          <w:ilvl w:val="0"/>
          <w:numId w:val="9"/>
        </w:numPr>
        <w:rPr>
          <w:rFonts w:eastAsia="AppleGothic" w:cs="Arial"/>
          <w:b/>
          <w:bCs/>
          <w:color w:val="000000" w:themeColor="text1"/>
        </w:rPr>
      </w:pPr>
      <w:r w:rsidRPr="00602967">
        <w:rPr>
          <w:rFonts w:eastAsia="AppleGothic" w:cs="Arial"/>
          <w:color w:val="000000" w:themeColor="text1"/>
        </w:rPr>
        <w:t>Earn Harrison Certified Debriefer Designation (if needed).</w:t>
      </w:r>
    </w:p>
    <w:p w14:paraId="1EE99062" w14:textId="0154D387" w:rsidR="00E203DA" w:rsidRDefault="00E203DA" w:rsidP="00E203DA">
      <w:pPr>
        <w:rPr>
          <w:rFonts w:eastAsia="AppleGothic" w:cs="Arial"/>
          <w:b/>
          <w:bCs/>
          <w:color w:val="000000" w:themeColor="text1"/>
        </w:rPr>
      </w:pPr>
    </w:p>
    <w:p w14:paraId="2E437FF1" w14:textId="30CA03BE" w:rsidR="00E203DA" w:rsidRDefault="00E203DA" w:rsidP="00E203DA">
      <w:pPr>
        <w:rPr>
          <w:rFonts w:eastAsia="AppleGothic" w:cs="Arial"/>
          <w:color w:val="000000" w:themeColor="text1"/>
        </w:rPr>
      </w:pPr>
      <w:r>
        <w:rPr>
          <w:rFonts w:eastAsia="AppleGothic" w:cs="Arial"/>
          <w:b/>
          <w:bCs/>
          <w:color w:val="000000" w:themeColor="text1"/>
        </w:rPr>
        <w:t>Resource</w:t>
      </w:r>
      <w:r w:rsidR="00AF1E3C">
        <w:rPr>
          <w:rFonts w:eastAsia="AppleGothic" w:cs="Arial"/>
          <w:b/>
          <w:bCs/>
          <w:color w:val="000000" w:themeColor="text1"/>
        </w:rPr>
        <w:t>s</w:t>
      </w:r>
      <w:r>
        <w:rPr>
          <w:rFonts w:eastAsia="AppleGothic" w:cs="Arial"/>
          <w:b/>
          <w:bCs/>
          <w:color w:val="000000" w:themeColor="text1"/>
        </w:rPr>
        <w:t xml:space="preserve">:  </w:t>
      </w:r>
      <w:r>
        <w:rPr>
          <w:rFonts w:eastAsia="AppleGothic" w:cs="Arial"/>
          <w:color w:val="000000" w:themeColor="text1"/>
        </w:rPr>
        <w:t xml:space="preserve"> This folder has all the resources for the </w:t>
      </w:r>
      <w:proofErr w:type="gramStart"/>
      <w:r>
        <w:rPr>
          <w:rFonts w:eastAsia="AppleGothic" w:cs="Arial"/>
          <w:color w:val="000000" w:themeColor="text1"/>
        </w:rPr>
        <w:t>course, and</w:t>
      </w:r>
      <w:proofErr w:type="gramEnd"/>
      <w:r>
        <w:rPr>
          <w:rFonts w:eastAsia="AppleGothic" w:cs="Arial"/>
          <w:color w:val="000000" w:themeColor="text1"/>
        </w:rPr>
        <w:t xml:space="preserve"> will feature additions over the duration of the course.  Please visit this folder regularly.</w:t>
      </w:r>
    </w:p>
    <w:p w14:paraId="7FC7028D" w14:textId="41325A7E" w:rsidR="00E203DA" w:rsidRPr="00E203DA" w:rsidRDefault="00AE7C76" w:rsidP="00E203DA">
      <w:pPr>
        <w:rPr>
          <w:rFonts w:eastAsia="AppleGothic" w:cs="Arial"/>
          <w:color w:val="000000" w:themeColor="text1"/>
          <w:sz w:val="20"/>
          <w:szCs w:val="20"/>
        </w:rPr>
      </w:pPr>
      <w:hyperlink r:id="rId7" w:history="1">
        <w:r w:rsidR="00E203DA" w:rsidRPr="00E203DA">
          <w:rPr>
            <w:rStyle w:val="Hyperlink"/>
            <w:rFonts w:eastAsia="AppleGothic" w:cs="Arial"/>
            <w:sz w:val="20"/>
            <w:szCs w:val="20"/>
          </w:rPr>
          <w:t>https://www.dropbox.com/sh/qd9g9tjy482iwkb/AADszCFCBqwZ0OgxhO8uaqrna?dl=0</w:t>
        </w:r>
      </w:hyperlink>
    </w:p>
    <w:p w14:paraId="5E72F993" w14:textId="77777777" w:rsidR="009F14B2" w:rsidRDefault="009F14B2" w:rsidP="009F14B2">
      <w:pPr>
        <w:rPr>
          <w:rFonts w:eastAsia="AppleGothic" w:cs="Arial"/>
          <w:b/>
          <w:bCs/>
          <w:color w:val="000000" w:themeColor="text1"/>
        </w:rPr>
      </w:pPr>
    </w:p>
    <w:p w14:paraId="77842033" w14:textId="4BB79007" w:rsidR="009F14B2" w:rsidRPr="00B40E88" w:rsidRDefault="009F14B2" w:rsidP="009F14B2">
      <w:pPr>
        <w:rPr>
          <w:rFonts w:eastAsia="AppleGothic" w:cs="Arial"/>
          <w:b/>
          <w:bCs/>
          <w:color w:val="000000" w:themeColor="text1"/>
        </w:rPr>
      </w:pPr>
      <w:r>
        <w:rPr>
          <w:rFonts w:eastAsia="AppleGothic" w:cs="Arial"/>
          <w:b/>
          <w:bCs/>
          <w:color w:val="000000" w:themeColor="text1"/>
        </w:rPr>
        <w:t>Course Roadmap:</w:t>
      </w:r>
      <w:r w:rsidR="00F20D8F">
        <w:rPr>
          <w:rFonts w:eastAsia="AppleGothic" w:cs="Arial"/>
          <w:b/>
          <w:bCs/>
          <w:color w:val="000000" w:themeColor="text1"/>
        </w:rPr>
        <w:t xml:space="preserve">  </w:t>
      </w:r>
      <w:r w:rsidR="00F20D8F">
        <w:rPr>
          <w:rFonts w:eastAsia="AppleGothic" w:cs="Arial"/>
          <w:color w:val="000000" w:themeColor="text1"/>
        </w:rPr>
        <w:t>Eight live sessions over four weeks, culminating in the Harrison Competency Demo Assessment (CDA), if needed.  There are three hours of live sessions per week, and approximately two hours per week of on demand video to review according to your own schedule.</w:t>
      </w:r>
    </w:p>
    <w:p w14:paraId="57DDE5E0" w14:textId="76C8B5D6" w:rsidR="00F20D8F" w:rsidRDefault="00F20D8F" w:rsidP="009F14B2">
      <w:pPr>
        <w:rPr>
          <w:rFonts w:eastAsia="AppleGothic" w:cs="Arial"/>
          <w:color w:val="000000" w:themeColor="text1"/>
        </w:rPr>
      </w:pPr>
    </w:p>
    <w:p w14:paraId="0901D4F6" w14:textId="77777777" w:rsidR="00867E92" w:rsidRDefault="00F20D8F" w:rsidP="00867E92">
      <w:pPr>
        <w:rPr>
          <w:rFonts w:eastAsia="AppleGothic" w:cs="Arial"/>
          <w:i/>
          <w:iCs/>
          <w:color w:val="000000" w:themeColor="text1"/>
        </w:rPr>
      </w:pPr>
      <w:r w:rsidRPr="00F20D8F">
        <w:rPr>
          <w:rFonts w:eastAsia="AppleGothic" w:cs="Arial"/>
          <w:i/>
          <w:iCs/>
          <w:color w:val="000000" w:themeColor="text1"/>
        </w:rPr>
        <w:t>Session 1:  Moving Toward Talent Development</w:t>
      </w:r>
    </w:p>
    <w:p w14:paraId="7292B0D5" w14:textId="77777777" w:rsidR="00867E92" w:rsidRDefault="00867E92" w:rsidP="00867E92">
      <w:pPr>
        <w:rPr>
          <w:rFonts w:eastAsia="AppleGothic" w:cs="Arial"/>
          <w:i/>
          <w:iCs/>
          <w:color w:val="000000" w:themeColor="text1"/>
        </w:rPr>
      </w:pPr>
    </w:p>
    <w:p w14:paraId="1E38CDFE" w14:textId="2653A94D" w:rsidR="00F20D8F" w:rsidRPr="00867E92" w:rsidRDefault="00F20D8F" w:rsidP="00867E92">
      <w:pPr>
        <w:pStyle w:val="ListParagraph"/>
        <w:numPr>
          <w:ilvl w:val="0"/>
          <w:numId w:val="18"/>
        </w:numPr>
        <w:rPr>
          <w:rFonts w:eastAsia="AppleGothic" w:cs="Arial"/>
          <w:color w:val="000000" w:themeColor="text1"/>
        </w:rPr>
      </w:pPr>
      <w:r w:rsidRPr="00867E92">
        <w:rPr>
          <w:rFonts w:eastAsia="AppleGothic" w:cs="Arial"/>
          <w:color w:val="000000" w:themeColor="text1"/>
        </w:rPr>
        <w:t>Introductions</w:t>
      </w:r>
    </w:p>
    <w:p w14:paraId="594AF4D6" w14:textId="553D179F" w:rsidR="00F20D8F" w:rsidRDefault="00F20D8F" w:rsidP="00F20D8F">
      <w:pPr>
        <w:pStyle w:val="ListParagraph"/>
        <w:numPr>
          <w:ilvl w:val="0"/>
          <w:numId w:val="11"/>
        </w:numPr>
        <w:rPr>
          <w:rFonts w:eastAsia="AppleGothic" w:cs="Arial"/>
          <w:color w:val="000000" w:themeColor="text1"/>
        </w:rPr>
      </w:pPr>
      <w:r>
        <w:rPr>
          <w:rFonts w:eastAsia="AppleGothic" w:cs="Arial"/>
          <w:color w:val="000000" w:themeColor="text1"/>
        </w:rPr>
        <w:t>Three Types of Harrison Conversations</w:t>
      </w:r>
    </w:p>
    <w:p w14:paraId="23C01DF5" w14:textId="33F2FD33" w:rsidR="00F20D8F" w:rsidRPr="00F20D8F" w:rsidRDefault="00F20D8F" w:rsidP="00F20D8F">
      <w:pPr>
        <w:pStyle w:val="ListParagraph"/>
        <w:numPr>
          <w:ilvl w:val="0"/>
          <w:numId w:val="11"/>
        </w:numPr>
        <w:rPr>
          <w:rFonts w:eastAsia="AppleGothic" w:cs="Arial"/>
          <w:color w:val="000000" w:themeColor="text1"/>
        </w:rPr>
      </w:pPr>
      <w:r>
        <w:rPr>
          <w:rFonts w:eastAsia="AppleGothic" w:cs="Arial"/>
          <w:color w:val="000000" w:themeColor="text1"/>
        </w:rPr>
        <w:t>What’s changeable?</w:t>
      </w:r>
    </w:p>
    <w:p w14:paraId="65B601D2" w14:textId="34A54154" w:rsidR="00F20D8F" w:rsidRDefault="00F20D8F" w:rsidP="009F14B2">
      <w:pPr>
        <w:rPr>
          <w:rFonts w:eastAsia="AppleGothic" w:cs="Arial"/>
          <w:color w:val="000000" w:themeColor="text1"/>
        </w:rPr>
      </w:pPr>
    </w:p>
    <w:p w14:paraId="0A93D8FD" w14:textId="17DC0AEA" w:rsidR="00D44BD5" w:rsidRPr="00E203DA" w:rsidRDefault="00D44BD5" w:rsidP="00F20D8F">
      <w:pPr>
        <w:rPr>
          <w:rFonts w:eastAsia="AppleGothic" w:cs="Arial"/>
          <w:color w:val="000000" w:themeColor="text1"/>
        </w:rPr>
      </w:pPr>
      <w:r>
        <w:rPr>
          <w:rFonts w:eastAsia="AppleGothic" w:cs="Arial"/>
          <w:i/>
          <w:iCs/>
          <w:color w:val="000000" w:themeColor="text1"/>
        </w:rPr>
        <w:t>---</w:t>
      </w:r>
    </w:p>
    <w:p w14:paraId="76A8BDA4" w14:textId="77777777" w:rsidR="00867E92" w:rsidRDefault="00F20D8F" w:rsidP="00867E92">
      <w:pPr>
        <w:rPr>
          <w:rFonts w:eastAsia="AppleGothic" w:cs="Arial"/>
          <w:i/>
          <w:iCs/>
          <w:color w:val="000000" w:themeColor="text1"/>
        </w:rPr>
      </w:pPr>
      <w:r>
        <w:rPr>
          <w:rFonts w:eastAsia="AppleGothic" w:cs="Arial"/>
          <w:i/>
          <w:iCs/>
          <w:color w:val="000000" w:themeColor="text1"/>
        </w:rPr>
        <w:t>Session 2</w:t>
      </w:r>
      <w:r w:rsidRPr="00F20D8F">
        <w:rPr>
          <w:rFonts w:eastAsia="AppleGothic" w:cs="Arial"/>
          <w:i/>
          <w:iCs/>
          <w:color w:val="000000" w:themeColor="text1"/>
        </w:rPr>
        <w:t>: Coaching with Enjoyment Performance Theory</w:t>
      </w:r>
      <w:r>
        <w:rPr>
          <w:rFonts w:eastAsia="AppleGothic" w:cs="Arial"/>
          <w:i/>
          <w:iCs/>
          <w:color w:val="000000" w:themeColor="text1"/>
        </w:rPr>
        <w:t xml:space="preserve"> </w:t>
      </w:r>
    </w:p>
    <w:p w14:paraId="0EC1EAA3" w14:textId="68253680" w:rsidR="00F20D8F" w:rsidRPr="00867E92" w:rsidRDefault="00F20D8F" w:rsidP="00867E92">
      <w:pPr>
        <w:pStyle w:val="ListParagraph"/>
        <w:numPr>
          <w:ilvl w:val="0"/>
          <w:numId w:val="19"/>
        </w:numPr>
        <w:rPr>
          <w:rFonts w:eastAsia="AppleGothic" w:cs="Arial"/>
          <w:color w:val="000000" w:themeColor="text1"/>
        </w:rPr>
      </w:pPr>
      <w:r w:rsidRPr="00867E92">
        <w:rPr>
          <w:rFonts w:eastAsia="AppleGothic" w:cs="Arial"/>
          <w:color w:val="000000" w:themeColor="text1"/>
        </w:rPr>
        <w:t>Focus on behavior</w:t>
      </w:r>
    </w:p>
    <w:p w14:paraId="405318BA" w14:textId="401CB2FC" w:rsidR="00F20D8F" w:rsidRPr="00F20D8F" w:rsidRDefault="00F20D8F" w:rsidP="00F20D8F">
      <w:pPr>
        <w:pStyle w:val="ListParagraph"/>
        <w:numPr>
          <w:ilvl w:val="0"/>
          <w:numId w:val="12"/>
        </w:numPr>
        <w:rPr>
          <w:rFonts w:eastAsia="AppleGothic" w:cs="Arial"/>
          <w:color w:val="000000" w:themeColor="text1"/>
        </w:rPr>
      </w:pPr>
      <w:r w:rsidRPr="00F20D8F">
        <w:rPr>
          <w:rFonts w:eastAsia="AppleGothic" w:cs="Arial"/>
          <w:color w:val="000000" w:themeColor="text1"/>
        </w:rPr>
        <w:t>Lean into strong tendencies and traits.</w:t>
      </w:r>
    </w:p>
    <w:p w14:paraId="4EE8632C" w14:textId="2A9EC03C" w:rsidR="00F20D8F" w:rsidRDefault="00F20D8F" w:rsidP="00F20D8F">
      <w:pPr>
        <w:pStyle w:val="ListParagraph"/>
        <w:numPr>
          <w:ilvl w:val="0"/>
          <w:numId w:val="12"/>
        </w:numPr>
        <w:rPr>
          <w:rFonts w:eastAsia="AppleGothic" w:cs="Arial"/>
          <w:color w:val="000000" w:themeColor="text1"/>
        </w:rPr>
      </w:pPr>
      <w:r w:rsidRPr="00F20D8F">
        <w:rPr>
          <w:rFonts w:eastAsia="AppleGothic" w:cs="Arial"/>
          <w:color w:val="000000" w:themeColor="text1"/>
        </w:rPr>
        <w:t>Coach around traits you avoid.  </w:t>
      </w:r>
    </w:p>
    <w:p w14:paraId="27418B46" w14:textId="0C593A54" w:rsidR="00B40E88" w:rsidRDefault="00B40E88" w:rsidP="00B40E88">
      <w:pPr>
        <w:rPr>
          <w:rFonts w:eastAsia="AppleGothic" w:cs="Arial"/>
          <w:color w:val="000000" w:themeColor="text1"/>
        </w:rPr>
      </w:pPr>
    </w:p>
    <w:p w14:paraId="0C862C09" w14:textId="77777777" w:rsidR="00867E92" w:rsidRDefault="00867E92" w:rsidP="00867E92">
      <w:pPr>
        <w:rPr>
          <w:rFonts w:eastAsia="AppleGothic" w:cs="Arial"/>
          <w:color w:val="000000" w:themeColor="text1"/>
        </w:rPr>
      </w:pPr>
      <w:r>
        <w:rPr>
          <w:rFonts w:eastAsia="AppleGothic" w:cs="Arial"/>
          <w:color w:val="000000" w:themeColor="text1"/>
        </w:rPr>
        <w:t>Video:  01 Enjoyment Performance Theory</w:t>
      </w:r>
    </w:p>
    <w:p w14:paraId="12540527" w14:textId="77777777" w:rsidR="00867E92" w:rsidRDefault="00867E92" w:rsidP="00867E92">
      <w:pPr>
        <w:rPr>
          <w:rFonts w:eastAsia="AppleGothic" w:cs="Arial"/>
          <w:color w:val="000000" w:themeColor="text1"/>
        </w:rPr>
      </w:pPr>
    </w:p>
    <w:p w14:paraId="3C565F44" w14:textId="77777777" w:rsidR="00867E92" w:rsidRDefault="00867E92" w:rsidP="00867E92">
      <w:pPr>
        <w:rPr>
          <w:rFonts w:eastAsia="AppleGothic" w:cs="Arial"/>
          <w:color w:val="000000" w:themeColor="text1"/>
        </w:rPr>
      </w:pPr>
      <w:r>
        <w:rPr>
          <w:rFonts w:eastAsia="AppleGothic" w:cs="Arial"/>
          <w:color w:val="000000" w:themeColor="text1"/>
        </w:rPr>
        <w:t>Video:  02 Tips and Tricks for Traits &amp; Definitions Report</w:t>
      </w:r>
    </w:p>
    <w:p w14:paraId="561F5ED6" w14:textId="77777777" w:rsidR="00867E92" w:rsidRDefault="00867E92" w:rsidP="00B40E88">
      <w:pPr>
        <w:rPr>
          <w:rFonts w:eastAsia="AppleGothic" w:cs="Arial"/>
          <w:color w:val="000000" w:themeColor="text1"/>
        </w:rPr>
      </w:pPr>
    </w:p>
    <w:p w14:paraId="67848520" w14:textId="77777777" w:rsidR="00867E92" w:rsidRDefault="00867E92" w:rsidP="00B40E88">
      <w:pPr>
        <w:rPr>
          <w:rFonts w:eastAsia="AppleGothic" w:cs="Arial"/>
          <w:i/>
          <w:iCs/>
          <w:color w:val="000000" w:themeColor="text1"/>
          <w:highlight w:val="yellow"/>
        </w:rPr>
      </w:pPr>
    </w:p>
    <w:p w14:paraId="15AECE41" w14:textId="31B2E6F5" w:rsidR="00D44BD5" w:rsidRDefault="00D44BD5" w:rsidP="00F20D8F">
      <w:pPr>
        <w:rPr>
          <w:rFonts w:eastAsia="AppleGothic" w:cs="Arial"/>
          <w:i/>
          <w:iCs/>
          <w:color w:val="000000" w:themeColor="text1"/>
        </w:rPr>
      </w:pPr>
      <w:r>
        <w:rPr>
          <w:rFonts w:eastAsia="AppleGothic" w:cs="Arial"/>
          <w:i/>
          <w:iCs/>
          <w:color w:val="000000" w:themeColor="text1"/>
        </w:rPr>
        <w:t>----</w:t>
      </w:r>
    </w:p>
    <w:p w14:paraId="74EAC62E" w14:textId="77777777" w:rsidR="00867E92" w:rsidRDefault="00F20D8F" w:rsidP="00867E92">
      <w:pPr>
        <w:rPr>
          <w:rFonts w:eastAsia="AppleGothic" w:cs="Arial"/>
          <w:i/>
          <w:iCs/>
          <w:color w:val="000000" w:themeColor="text1"/>
        </w:rPr>
      </w:pPr>
      <w:r>
        <w:rPr>
          <w:rFonts w:eastAsia="AppleGothic" w:cs="Arial"/>
          <w:i/>
          <w:iCs/>
          <w:color w:val="000000" w:themeColor="text1"/>
        </w:rPr>
        <w:t>Session 3</w:t>
      </w:r>
      <w:r w:rsidRPr="00F20D8F">
        <w:rPr>
          <w:rFonts w:eastAsia="AppleGothic" w:cs="Arial"/>
          <w:i/>
          <w:iCs/>
          <w:color w:val="000000" w:themeColor="text1"/>
        </w:rPr>
        <w:t>: Coaching Behavior &amp; Job Performance</w:t>
      </w:r>
      <w:r>
        <w:rPr>
          <w:rFonts w:eastAsia="AppleGothic" w:cs="Arial"/>
          <w:i/>
          <w:iCs/>
          <w:color w:val="000000" w:themeColor="text1"/>
        </w:rPr>
        <w:t xml:space="preserve"> </w:t>
      </w:r>
    </w:p>
    <w:p w14:paraId="6C38F41F" w14:textId="781FBEE1" w:rsidR="00F20D8F" w:rsidRPr="00867E92" w:rsidRDefault="00F20D8F" w:rsidP="00867E92">
      <w:pPr>
        <w:pStyle w:val="ListParagraph"/>
        <w:numPr>
          <w:ilvl w:val="0"/>
          <w:numId w:val="20"/>
        </w:numPr>
        <w:rPr>
          <w:rFonts w:eastAsia="AppleGothic" w:cs="Arial"/>
          <w:color w:val="000000" w:themeColor="text1"/>
        </w:rPr>
      </w:pPr>
      <w:r w:rsidRPr="00867E92">
        <w:rPr>
          <w:rFonts w:eastAsia="AppleGothic" w:cs="Arial"/>
          <w:color w:val="000000" w:themeColor="text1"/>
        </w:rPr>
        <w:t>Keying on JSA and color-coded highlights</w:t>
      </w:r>
    </w:p>
    <w:p w14:paraId="5FFA4C4F" w14:textId="244B66A0" w:rsidR="00F20D8F" w:rsidRPr="00F20D8F" w:rsidRDefault="00F20D8F" w:rsidP="00F20D8F">
      <w:pPr>
        <w:pStyle w:val="ListParagraph"/>
        <w:numPr>
          <w:ilvl w:val="0"/>
          <w:numId w:val="13"/>
        </w:numPr>
        <w:rPr>
          <w:rFonts w:eastAsia="AppleGothic" w:cs="Arial"/>
          <w:color w:val="000000" w:themeColor="text1"/>
        </w:rPr>
      </w:pPr>
      <w:r w:rsidRPr="00F20D8F">
        <w:rPr>
          <w:rFonts w:eastAsia="AppleGothic" w:cs="Arial"/>
          <w:color w:val="000000" w:themeColor="text1"/>
        </w:rPr>
        <w:t>Asking Performance-based questions</w:t>
      </w:r>
    </w:p>
    <w:p w14:paraId="204E6711" w14:textId="7BACCA35" w:rsidR="00F20D8F" w:rsidRPr="00F20D8F" w:rsidRDefault="00F20D8F" w:rsidP="00F20D8F">
      <w:pPr>
        <w:pStyle w:val="ListParagraph"/>
        <w:numPr>
          <w:ilvl w:val="0"/>
          <w:numId w:val="13"/>
        </w:numPr>
        <w:rPr>
          <w:rFonts w:eastAsia="AppleGothic" w:cs="Arial"/>
          <w:color w:val="000000" w:themeColor="text1"/>
        </w:rPr>
      </w:pPr>
      <w:r w:rsidRPr="00F20D8F">
        <w:rPr>
          <w:rFonts w:eastAsia="AppleGothic" w:cs="Arial"/>
          <w:color w:val="000000" w:themeColor="text1"/>
        </w:rPr>
        <w:t>Intro to Reframing Behavioral Information</w:t>
      </w:r>
    </w:p>
    <w:p w14:paraId="7AD4AE05" w14:textId="687A0B7B" w:rsidR="00F20D8F" w:rsidRDefault="00F20D8F" w:rsidP="00F20D8F">
      <w:pPr>
        <w:rPr>
          <w:rFonts w:eastAsia="AppleGothic" w:cs="Arial"/>
          <w:color w:val="000000" w:themeColor="text1"/>
        </w:rPr>
      </w:pPr>
    </w:p>
    <w:p w14:paraId="062F7E09" w14:textId="77777777" w:rsidR="00867E92" w:rsidRDefault="00867E92" w:rsidP="00867E92">
      <w:pPr>
        <w:rPr>
          <w:rFonts w:eastAsia="AppleGothic" w:cs="Arial"/>
          <w:color w:val="000000" w:themeColor="text1"/>
        </w:rPr>
      </w:pPr>
      <w:r>
        <w:rPr>
          <w:rFonts w:eastAsia="AppleGothic" w:cs="Arial"/>
          <w:color w:val="000000" w:themeColor="text1"/>
        </w:rPr>
        <w:t>Video:  03 Matching Behavioral Tendencies to Coaching Opportunities</w:t>
      </w:r>
    </w:p>
    <w:p w14:paraId="6702D477" w14:textId="77777777" w:rsidR="00867E92" w:rsidRPr="00B40E88" w:rsidRDefault="00867E92" w:rsidP="00867E92">
      <w:pPr>
        <w:rPr>
          <w:rFonts w:eastAsia="AppleGothic" w:cs="Arial"/>
          <w:color w:val="000000" w:themeColor="text1"/>
        </w:rPr>
      </w:pPr>
    </w:p>
    <w:p w14:paraId="729DD815" w14:textId="77777777" w:rsidR="00867E92" w:rsidRDefault="00867E92" w:rsidP="00867E92">
      <w:pPr>
        <w:rPr>
          <w:rFonts w:eastAsia="AppleGothic" w:cs="Arial"/>
          <w:color w:val="000000" w:themeColor="text1"/>
        </w:rPr>
      </w:pPr>
      <w:r>
        <w:rPr>
          <w:rFonts w:eastAsia="AppleGothic" w:cs="Arial"/>
          <w:color w:val="000000" w:themeColor="text1"/>
        </w:rPr>
        <w:t xml:space="preserve">Video:  04 Reframing Behavior </w:t>
      </w:r>
    </w:p>
    <w:p w14:paraId="2D1769C4" w14:textId="7641563F" w:rsidR="00867E92" w:rsidRDefault="00867E92" w:rsidP="00F20D8F">
      <w:pPr>
        <w:rPr>
          <w:rFonts w:eastAsia="AppleGothic" w:cs="Arial"/>
          <w:color w:val="000000" w:themeColor="text1"/>
        </w:rPr>
      </w:pPr>
    </w:p>
    <w:p w14:paraId="7A1B2646" w14:textId="77777777" w:rsidR="00D44BD5" w:rsidRDefault="00D44BD5" w:rsidP="00F20D8F">
      <w:pPr>
        <w:rPr>
          <w:rFonts w:eastAsia="AppleGothic" w:cs="Arial"/>
          <w:color w:val="000000" w:themeColor="text1"/>
        </w:rPr>
      </w:pPr>
    </w:p>
    <w:p w14:paraId="2E7007F1" w14:textId="046911B1" w:rsidR="00D44BD5" w:rsidRDefault="00D44BD5" w:rsidP="00F20D8F">
      <w:pPr>
        <w:rPr>
          <w:rFonts w:eastAsia="AppleGothic" w:cs="Arial"/>
          <w:i/>
          <w:iCs/>
          <w:color w:val="000000" w:themeColor="text1"/>
        </w:rPr>
      </w:pPr>
      <w:r>
        <w:rPr>
          <w:rFonts w:eastAsia="AppleGothic" w:cs="Arial"/>
          <w:i/>
          <w:iCs/>
          <w:color w:val="000000" w:themeColor="text1"/>
        </w:rPr>
        <w:t>---</w:t>
      </w:r>
    </w:p>
    <w:p w14:paraId="4C24F485" w14:textId="07D4965E" w:rsidR="00F20D8F" w:rsidRDefault="00F20D8F" w:rsidP="00F20D8F">
      <w:pPr>
        <w:rPr>
          <w:rFonts w:eastAsia="AppleGothic" w:cs="Arial"/>
          <w:i/>
          <w:iCs/>
          <w:color w:val="000000" w:themeColor="text1"/>
        </w:rPr>
      </w:pPr>
      <w:r>
        <w:rPr>
          <w:rFonts w:eastAsia="AppleGothic" w:cs="Arial"/>
          <w:i/>
          <w:iCs/>
          <w:color w:val="000000" w:themeColor="text1"/>
        </w:rPr>
        <w:t>Session 4</w:t>
      </w:r>
      <w:r w:rsidRPr="00F20D8F">
        <w:rPr>
          <w:rFonts w:eastAsia="AppleGothic" w:cs="Arial"/>
          <w:i/>
          <w:iCs/>
          <w:color w:val="000000" w:themeColor="text1"/>
        </w:rPr>
        <w:t>: Coaching Stress-Driven Behavior</w:t>
      </w:r>
      <w:r>
        <w:rPr>
          <w:rFonts w:eastAsia="AppleGothic" w:cs="Arial"/>
          <w:i/>
          <w:iCs/>
          <w:color w:val="000000" w:themeColor="text1"/>
        </w:rPr>
        <w:t xml:space="preserve"> </w:t>
      </w:r>
    </w:p>
    <w:p w14:paraId="01993738" w14:textId="77777777" w:rsidR="00867E92" w:rsidRPr="00F20D8F" w:rsidRDefault="00867E92" w:rsidP="00F20D8F">
      <w:pPr>
        <w:rPr>
          <w:rFonts w:eastAsia="AppleGothic" w:cs="Arial"/>
          <w:color w:val="000000" w:themeColor="text1"/>
        </w:rPr>
      </w:pPr>
    </w:p>
    <w:p w14:paraId="1FBBC307" w14:textId="77777777" w:rsidR="00F20D8F" w:rsidRDefault="00F20D8F" w:rsidP="00F20D8F">
      <w:pPr>
        <w:pStyle w:val="ListParagraph"/>
        <w:numPr>
          <w:ilvl w:val="0"/>
          <w:numId w:val="14"/>
        </w:numPr>
        <w:rPr>
          <w:rFonts w:eastAsia="AppleGothic" w:cs="Arial"/>
          <w:color w:val="000000" w:themeColor="text1"/>
        </w:rPr>
      </w:pPr>
      <w:r>
        <w:rPr>
          <w:rFonts w:eastAsia="AppleGothic" w:cs="Arial"/>
          <w:color w:val="000000" w:themeColor="text1"/>
        </w:rPr>
        <w:t xml:space="preserve">Using </w:t>
      </w:r>
      <w:r w:rsidRPr="00F20D8F">
        <w:rPr>
          <w:rFonts w:eastAsia="AppleGothic" w:cs="Arial"/>
          <w:color w:val="000000" w:themeColor="text1"/>
        </w:rPr>
        <w:t>Paradox Theory</w:t>
      </w:r>
    </w:p>
    <w:p w14:paraId="7EE43321" w14:textId="77777777" w:rsidR="00F20D8F" w:rsidRDefault="00F20D8F" w:rsidP="00F20D8F">
      <w:pPr>
        <w:pStyle w:val="ListParagraph"/>
        <w:numPr>
          <w:ilvl w:val="0"/>
          <w:numId w:val="14"/>
        </w:numPr>
        <w:rPr>
          <w:rFonts w:eastAsia="AppleGothic" w:cs="Arial"/>
          <w:color w:val="000000" w:themeColor="text1"/>
        </w:rPr>
      </w:pPr>
      <w:r w:rsidRPr="00F20D8F">
        <w:rPr>
          <w:rFonts w:eastAsia="AppleGothic" w:cs="Arial"/>
          <w:color w:val="000000" w:themeColor="text1"/>
        </w:rPr>
        <w:t>Coaching to minimize stress</w:t>
      </w:r>
    </w:p>
    <w:p w14:paraId="5B4BE0BE" w14:textId="721731F3" w:rsidR="00F20D8F" w:rsidRPr="00F20D8F" w:rsidRDefault="00F20D8F" w:rsidP="00F20D8F">
      <w:pPr>
        <w:pStyle w:val="ListParagraph"/>
        <w:numPr>
          <w:ilvl w:val="0"/>
          <w:numId w:val="14"/>
        </w:numPr>
        <w:rPr>
          <w:rFonts w:eastAsia="AppleGothic" w:cs="Arial"/>
          <w:color w:val="000000" w:themeColor="text1"/>
        </w:rPr>
      </w:pPr>
      <w:r w:rsidRPr="00F20D8F">
        <w:rPr>
          <w:rFonts w:eastAsia="AppleGothic" w:cs="Arial"/>
          <w:color w:val="000000" w:themeColor="text1"/>
        </w:rPr>
        <w:t>Deep Dive into Paradox Report</w:t>
      </w:r>
    </w:p>
    <w:p w14:paraId="08F9C872" w14:textId="466D1BF4" w:rsidR="00F20D8F" w:rsidRDefault="00F20D8F" w:rsidP="00F20D8F">
      <w:pPr>
        <w:rPr>
          <w:rFonts w:eastAsia="AppleGothic" w:cs="Arial"/>
          <w:color w:val="000000" w:themeColor="text1"/>
        </w:rPr>
      </w:pPr>
    </w:p>
    <w:p w14:paraId="2B705F68" w14:textId="77777777" w:rsidR="00867E92" w:rsidRDefault="00867E92" w:rsidP="00867E92">
      <w:pPr>
        <w:rPr>
          <w:rFonts w:eastAsia="AppleGothic" w:cs="Arial"/>
          <w:color w:val="000000" w:themeColor="text1"/>
        </w:rPr>
      </w:pPr>
      <w:r>
        <w:rPr>
          <w:rFonts w:eastAsia="AppleGothic" w:cs="Arial"/>
          <w:color w:val="000000" w:themeColor="text1"/>
        </w:rPr>
        <w:t>Video:  05 Harrison Theory #2:  Paradox Theory</w:t>
      </w:r>
    </w:p>
    <w:p w14:paraId="1108DA7F" w14:textId="77777777" w:rsidR="00867E92" w:rsidRDefault="00867E92" w:rsidP="00867E92">
      <w:pPr>
        <w:rPr>
          <w:rFonts w:eastAsia="AppleGothic" w:cs="Arial"/>
          <w:color w:val="000000" w:themeColor="text1"/>
        </w:rPr>
      </w:pPr>
    </w:p>
    <w:p w14:paraId="1BB2F914" w14:textId="77777777" w:rsidR="00867E92" w:rsidRDefault="00867E92" w:rsidP="00867E92">
      <w:pPr>
        <w:rPr>
          <w:rFonts w:eastAsia="AppleGothic" w:cs="Arial"/>
          <w:color w:val="000000" w:themeColor="text1"/>
        </w:rPr>
      </w:pPr>
      <w:r>
        <w:rPr>
          <w:rFonts w:eastAsia="AppleGothic" w:cs="Arial"/>
          <w:color w:val="000000" w:themeColor="text1"/>
        </w:rPr>
        <w:t xml:space="preserve">Video:  06 Red v. Grey Flips </w:t>
      </w:r>
    </w:p>
    <w:p w14:paraId="0B02AE2A" w14:textId="77777777" w:rsidR="00D44BD5" w:rsidRPr="00F20D8F" w:rsidRDefault="00D44BD5" w:rsidP="00F20D8F">
      <w:pPr>
        <w:rPr>
          <w:rFonts w:eastAsia="AppleGothic" w:cs="Arial"/>
          <w:color w:val="000000" w:themeColor="text1"/>
        </w:rPr>
      </w:pPr>
    </w:p>
    <w:p w14:paraId="17035D18" w14:textId="77777777" w:rsidR="00D44BD5" w:rsidRDefault="00D44BD5" w:rsidP="00F20D8F">
      <w:pPr>
        <w:rPr>
          <w:rFonts w:eastAsia="AppleGothic" w:cs="Arial"/>
          <w:i/>
          <w:iCs/>
          <w:color w:val="000000" w:themeColor="text1"/>
        </w:rPr>
      </w:pPr>
    </w:p>
    <w:p w14:paraId="7F005396" w14:textId="26C963B8" w:rsidR="00D44BD5" w:rsidRDefault="00D44BD5" w:rsidP="00F20D8F">
      <w:pPr>
        <w:rPr>
          <w:rFonts w:eastAsia="AppleGothic" w:cs="Arial"/>
          <w:i/>
          <w:iCs/>
          <w:color w:val="000000" w:themeColor="text1"/>
        </w:rPr>
      </w:pPr>
      <w:r>
        <w:rPr>
          <w:rFonts w:eastAsia="AppleGothic" w:cs="Arial"/>
          <w:i/>
          <w:iCs/>
          <w:color w:val="000000" w:themeColor="text1"/>
        </w:rPr>
        <w:t>---</w:t>
      </w:r>
    </w:p>
    <w:p w14:paraId="54B810DB" w14:textId="77777777" w:rsidR="00867E92" w:rsidRDefault="00B40E88" w:rsidP="00867E92">
      <w:pPr>
        <w:rPr>
          <w:rFonts w:eastAsia="AppleGothic" w:cs="Arial"/>
          <w:i/>
          <w:iCs/>
          <w:color w:val="000000" w:themeColor="text1"/>
        </w:rPr>
      </w:pPr>
      <w:r>
        <w:rPr>
          <w:rFonts w:eastAsia="AppleGothic" w:cs="Arial"/>
          <w:i/>
          <w:iCs/>
          <w:color w:val="000000" w:themeColor="text1"/>
        </w:rPr>
        <w:t>Session 5</w:t>
      </w:r>
      <w:r w:rsidR="00F20D8F" w:rsidRPr="00F20D8F">
        <w:rPr>
          <w:rFonts w:eastAsia="AppleGothic" w:cs="Arial"/>
          <w:i/>
          <w:iCs/>
          <w:color w:val="000000" w:themeColor="text1"/>
        </w:rPr>
        <w:t>: Coaching Deep Self Understanding</w:t>
      </w:r>
    </w:p>
    <w:p w14:paraId="1E801AA7" w14:textId="77777777" w:rsidR="00867E92" w:rsidRDefault="00867E92" w:rsidP="00867E92">
      <w:pPr>
        <w:rPr>
          <w:rFonts w:eastAsia="AppleGothic" w:cs="Arial"/>
          <w:i/>
          <w:iCs/>
          <w:color w:val="000000" w:themeColor="text1"/>
        </w:rPr>
      </w:pPr>
    </w:p>
    <w:p w14:paraId="53510B42" w14:textId="346B96AC" w:rsidR="00B40E88" w:rsidRPr="00867E92" w:rsidRDefault="00B40E88" w:rsidP="00867E92">
      <w:pPr>
        <w:pStyle w:val="ListParagraph"/>
        <w:numPr>
          <w:ilvl w:val="0"/>
          <w:numId w:val="21"/>
        </w:numPr>
        <w:rPr>
          <w:rFonts w:eastAsia="AppleGothic" w:cs="Arial"/>
          <w:color w:val="000000" w:themeColor="text1"/>
        </w:rPr>
      </w:pPr>
      <w:r w:rsidRPr="00867E92">
        <w:rPr>
          <w:rFonts w:eastAsia="AppleGothic" w:cs="Arial"/>
          <w:color w:val="000000" w:themeColor="text1"/>
        </w:rPr>
        <w:t xml:space="preserve">Intro to </w:t>
      </w:r>
      <w:r w:rsidR="00F20D8F" w:rsidRPr="00867E92">
        <w:rPr>
          <w:rFonts w:eastAsia="AppleGothic" w:cs="Arial"/>
          <w:color w:val="000000" w:themeColor="text1"/>
        </w:rPr>
        <w:t>Main Graph</w:t>
      </w:r>
      <w:r w:rsidRPr="00867E92">
        <w:rPr>
          <w:rFonts w:eastAsia="AppleGothic" w:cs="Arial"/>
          <w:color w:val="000000" w:themeColor="text1"/>
        </w:rPr>
        <w:t xml:space="preserve"> and Other Reports</w:t>
      </w:r>
    </w:p>
    <w:p w14:paraId="31F222C8" w14:textId="77777777" w:rsidR="00B40E88" w:rsidRDefault="00F20D8F" w:rsidP="00F20D8F">
      <w:pPr>
        <w:pStyle w:val="ListParagraph"/>
        <w:numPr>
          <w:ilvl w:val="0"/>
          <w:numId w:val="15"/>
        </w:numPr>
        <w:rPr>
          <w:rFonts w:eastAsia="AppleGothic" w:cs="Arial"/>
          <w:color w:val="000000" w:themeColor="text1"/>
        </w:rPr>
      </w:pPr>
      <w:r w:rsidRPr="00B40E88">
        <w:rPr>
          <w:rFonts w:eastAsia="AppleGothic" w:cs="Arial"/>
          <w:color w:val="000000" w:themeColor="text1"/>
        </w:rPr>
        <w:t>Patterns and predictive analytics</w:t>
      </w:r>
    </w:p>
    <w:p w14:paraId="623B6A43" w14:textId="5BA70831" w:rsidR="00F20D8F" w:rsidRPr="00B40E88" w:rsidRDefault="00F20D8F" w:rsidP="00F20D8F">
      <w:pPr>
        <w:pStyle w:val="ListParagraph"/>
        <w:numPr>
          <w:ilvl w:val="0"/>
          <w:numId w:val="15"/>
        </w:numPr>
        <w:rPr>
          <w:rFonts w:eastAsia="AppleGothic" w:cs="Arial"/>
          <w:color w:val="000000" w:themeColor="text1"/>
        </w:rPr>
      </w:pPr>
      <w:r w:rsidRPr="00B40E88">
        <w:rPr>
          <w:rFonts w:eastAsia="AppleGothic" w:cs="Arial"/>
          <w:color w:val="000000" w:themeColor="text1"/>
        </w:rPr>
        <w:t>Connections between traits</w:t>
      </w:r>
    </w:p>
    <w:p w14:paraId="1C68868D" w14:textId="6B432E67" w:rsidR="00F20D8F" w:rsidRDefault="00F20D8F" w:rsidP="00F20D8F">
      <w:pPr>
        <w:rPr>
          <w:rFonts w:eastAsia="AppleGothic" w:cs="Arial"/>
          <w:color w:val="000000" w:themeColor="text1"/>
        </w:rPr>
      </w:pPr>
    </w:p>
    <w:p w14:paraId="06C9DA9A" w14:textId="77777777" w:rsidR="00867E92" w:rsidRDefault="00867E92" w:rsidP="00867E92">
      <w:pPr>
        <w:rPr>
          <w:rFonts w:eastAsia="AppleGothic" w:cs="Arial"/>
          <w:color w:val="000000" w:themeColor="text1"/>
        </w:rPr>
      </w:pPr>
      <w:r>
        <w:rPr>
          <w:rFonts w:eastAsia="AppleGothic" w:cs="Arial"/>
          <w:color w:val="000000" w:themeColor="text1"/>
        </w:rPr>
        <w:t>Video:  07 Deep Dive into Changing Behavior</w:t>
      </w:r>
    </w:p>
    <w:p w14:paraId="08D409FC" w14:textId="77777777" w:rsidR="00867E92" w:rsidRDefault="00867E92" w:rsidP="00867E92">
      <w:pPr>
        <w:rPr>
          <w:rFonts w:eastAsia="AppleGothic" w:cs="Arial"/>
          <w:color w:val="000000" w:themeColor="text1"/>
        </w:rPr>
      </w:pPr>
    </w:p>
    <w:p w14:paraId="498FB953" w14:textId="77777777" w:rsidR="00867E92" w:rsidRDefault="00867E92" w:rsidP="00867E92">
      <w:pPr>
        <w:rPr>
          <w:rFonts w:eastAsia="AppleGothic" w:cs="Arial"/>
          <w:color w:val="000000" w:themeColor="text1"/>
        </w:rPr>
      </w:pPr>
      <w:r>
        <w:rPr>
          <w:rFonts w:eastAsia="AppleGothic" w:cs="Arial"/>
          <w:color w:val="000000" w:themeColor="text1"/>
        </w:rPr>
        <w:t xml:space="preserve">Video:  08 Leveraging </w:t>
      </w:r>
      <w:r w:rsidRPr="006A533D">
        <w:rPr>
          <w:rFonts w:eastAsia="AppleGothic" w:cs="Arial"/>
          <w:color w:val="000000" w:themeColor="text1"/>
        </w:rPr>
        <w:t>Str</w:t>
      </w:r>
      <w:r>
        <w:rPr>
          <w:rFonts w:eastAsia="AppleGothic" w:cs="Arial"/>
          <w:color w:val="000000" w:themeColor="text1"/>
        </w:rPr>
        <w:t>ess</w:t>
      </w:r>
    </w:p>
    <w:p w14:paraId="092A3948" w14:textId="77777777" w:rsidR="00BC2679" w:rsidRPr="00F20D8F" w:rsidRDefault="00BC2679" w:rsidP="00F20D8F">
      <w:pPr>
        <w:rPr>
          <w:rFonts w:eastAsia="AppleGothic" w:cs="Arial"/>
          <w:color w:val="000000" w:themeColor="text1"/>
        </w:rPr>
      </w:pPr>
    </w:p>
    <w:p w14:paraId="1512E9BA" w14:textId="0C74C065" w:rsidR="00D44BD5" w:rsidRDefault="00D44BD5" w:rsidP="00F20D8F">
      <w:pPr>
        <w:rPr>
          <w:rFonts w:eastAsia="AppleGothic" w:cs="Arial"/>
          <w:i/>
          <w:iCs/>
          <w:color w:val="000000" w:themeColor="text1"/>
        </w:rPr>
      </w:pPr>
      <w:r>
        <w:rPr>
          <w:rFonts w:eastAsia="AppleGothic" w:cs="Arial"/>
          <w:i/>
          <w:iCs/>
          <w:color w:val="000000" w:themeColor="text1"/>
        </w:rPr>
        <w:lastRenderedPageBreak/>
        <w:t>---</w:t>
      </w:r>
    </w:p>
    <w:p w14:paraId="3892B922" w14:textId="77777777" w:rsidR="00867E92" w:rsidRDefault="00B40E88" w:rsidP="00867E92">
      <w:pPr>
        <w:rPr>
          <w:rFonts w:eastAsia="AppleGothic" w:cs="Arial"/>
          <w:i/>
          <w:iCs/>
          <w:color w:val="000000" w:themeColor="text1"/>
        </w:rPr>
      </w:pPr>
      <w:r>
        <w:rPr>
          <w:rFonts w:eastAsia="AppleGothic" w:cs="Arial"/>
          <w:i/>
          <w:iCs/>
          <w:color w:val="000000" w:themeColor="text1"/>
        </w:rPr>
        <w:t>Session 6</w:t>
      </w:r>
      <w:r w:rsidR="00F20D8F" w:rsidRPr="00F20D8F">
        <w:rPr>
          <w:rFonts w:eastAsia="AppleGothic" w:cs="Arial"/>
          <w:i/>
          <w:iCs/>
          <w:color w:val="000000" w:themeColor="text1"/>
        </w:rPr>
        <w:t>: Marrying Coaching Strategy to Each Harrison Report</w:t>
      </w:r>
      <w:r>
        <w:rPr>
          <w:rFonts w:eastAsia="AppleGothic" w:cs="Arial"/>
          <w:i/>
          <w:iCs/>
          <w:color w:val="000000" w:themeColor="text1"/>
        </w:rPr>
        <w:t xml:space="preserve"> </w:t>
      </w:r>
    </w:p>
    <w:p w14:paraId="4C4955B8" w14:textId="6389CD38" w:rsidR="00B40E88" w:rsidRPr="00867E92" w:rsidRDefault="00F20D8F" w:rsidP="00867E92">
      <w:pPr>
        <w:pStyle w:val="ListParagraph"/>
        <w:numPr>
          <w:ilvl w:val="0"/>
          <w:numId w:val="22"/>
        </w:numPr>
        <w:rPr>
          <w:rFonts w:eastAsia="AppleGothic" w:cs="Arial"/>
          <w:color w:val="000000" w:themeColor="text1"/>
        </w:rPr>
      </w:pPr>
      <w:r w:rsidRPr="00867E92">
        <w:rPr>
          <w:rFonts w:eastAsia="AppleGothic" w:cs="Arial"/>
          <w:color w:val="000000" w:themeColor="text1"/>
        </w:rPr>
        <w:t>Coaching to Solve Problems</w:t>
      </w:r>
    </w:p>
    <w:p w14:paraId="6F688120" w14:textId="77777777" w:rsidR="00B40E88" w:rsidRDefault="00F20D8F" w:rsidP="00F20D8F">
      <w:pPr>
        <w:pStyle w:val="ListParagraph"/>
        <w:numPr>
          <w:ilvl w:val="0"/>
          <w:numId w:val="16"/>
        </w:numPr>
        <w:rPr>
          <w:rFonts w:eastAsia="AppleGothic" w:cs="Arial"/>
          <w:color w:val="000000" w:themeColor="text1"/>
        </w:rPr>
      </w:pPr>
      <w:r w:rsidRPr="00B40E88">
        <w:rPr>
          <w:rFonts w:eastAsia="AppleGothic" w:cs="Arial"/>
          <w:color w:val="000000" w:themeColor="text1"/>
        </w:rPr>
        <w:t>Understanding the Problem Each Harrison Report Addresses</w:t>
      </w:r>
    </w:p>
    <w:p w14:paraId="5938EA37" w14:textId="77777777" w:rsidR="00B40E88" w:rsidRDefault="00F20D8F" w:rsidP="00F20D8F">
      <w:pPr>
        <w:pStyle w:val="ListParagraph"/>
        <w:numPr>
          <w:ilvl w:val="0"/>
          <w:numId w:val="16"/>
        </w:numPr>
        <w:rPr>
          <w:rFonts w:eastAsia="AppleGothic" w:cs="Arial"/>
          <w:color w:val="000000" w:themeColor="text1"/>
        </w:rPr>
      </w:pPr>
      <w:r w:rsidRPr="00B40E88">
        <w:rPr>
          <w:rFonts w:eastAsia="AppleGothic" w:cs="Arial"/>
          <w:color w:val="000000" w:themeColor="text1"/>
        </w:rPr>
        <w:t>Coaching to help reframe the behavior into action</w:t>
      </w:r>
    </w:p>
    <w:p w14:paraId="112A86F0" w14:textId="0BC9D68F" w:rsidR="00F20D8F" w:rsidRPr="00B40E88" w:rsidRDefault="00F20D8F" w:rsidP="00F20D8F">
      <w:pPr>
        <w:pStyle w:val="ListParagraph"/>
        <w:numPr>
          <w:ilvl w:val="0"/>
          <w:numId w:val="16"/>
        </w:numPr>
        <w:rPr>
          <w:rFonts w:eastAsia="AppleGothic" w:cs="Arial"/>
          <w:color w:val="000000" w:themeColor="text1"/>
        </w:rPr>
      </w:pPr>
      <w:r w:rsidRPr="00B40E88">
        <w:rPr>
          <w:rFonts w:eastAsia="AppleGothic" w:cs="Arial"/>
          <w:color w:val="000000" w:themeColor="text1"/>
        </w:rPr>
        <w:t>Exploring combination traits and patterns</w:t>
      </w:r>
    </w:p>
    <w:p w14:paraId="27875F8F" w14:textId="52693A30" w:rsidR="00F20D8F" w:rsidRDefault="00F20D8F" w:rsidP="00F20D8F">
      <w:pPr>
        <w:rPr>
          <w:rFonts w:eastAsia="AppleGothic" w:cs="Arial"/>
          <w:color w:val="000000" w:themeColor="text1"/>
        </w:rPr>
      </w:pPr>
    </w:p>
    <w:p w14:paraId="2874F050" w14:textId="77777777" w:rsidR="00867E92" w:rsidRDefault="00867E92" w:rsidP="00867E92">
      <w:pPr>
        <w:rPr>
          <w:rFonts w:eastAsia="AppleGothic" w:cs="Arial"/>
          <w:color w:val="000000" w:themeColor="text1"/>
        </w:rPr>
      </w:pPr>
      <w:r>
        <w:rPr>
          <w:rFonts w:eastAsia="AppleGothic" w:cs="Arial"/>
          <w:color w:val="000000" w:themeColor="text1"/>
        </w:rPr>
        <w:t>Video:  09 Solving Problems with Coaching Strategies</w:t>
      </w:r>
    </w:p>
    <w:p w14:paraId="293405EE" w14:textId="77777777" w:rsidR="00867E92" w:rsidRDefault="00867E92" w:rsidP="00867E92">
      <w:pPr>
        <w:rPr>
          <w:rFonts w:eastAsia="AppleGothic" w:cs="Arial"/>
          <w:color w:val="000000" w:themeColor="text1"/>
        </w:rPr>
      </w:pPr>
    </w:p>
    <w:p w14:paraId="4BD43F45" w14:textId="77777777" w:rsidR="00867E92" w:rsidRDefault="00867E92" w:rsidP="00867E92">
      <w:pPr>
        <w:rPr>
          <w:rFonts w:eastAsia="AppleGothic" w:cs="Arial"/>
          <w:color w:val="000000" w:themeColor="text1"/>
        </w:rPr>
      </w:pPr>
      <w:r>
        <w:rPr>
          <w:rFonts w:eastAsia="AppleGothic" w:cs="Arial"/>
          <w:color w:val="000000" w:themeColor="text1"/>
        </w:rPr>
        <w:t>Video:  10 Your Own Ongoing Self Development (And Why that Matters)</w:t>
      </w:r>
    </w:p>
    <w:p w14:paraId="6646DE6D" w14:textId="77777777" w:rsidR="00BC2679" w:rsidRPr="00F20D8F" w:rsidRDefault="00BC2679" w:rsidP="00F20D8F">
      <w:pPr>
        <w:rPr>
          <w:rFonts w:eastAsia="AppleGothic" w:cs="Arial"/>
          <w:color w:val="000000" w:themeColor="text1"/>
        </w:rPr>
      </w:pPr>
    </w:p>
    <w:p w14:paraId="50A9526B" w14:textId="05B65E22" w:rsidR="00D44BD5" w:rsidRDefault="00D44BD5" w:rsidP="00F20D8F">
      <w:pPr>
        <w:rPr>
          <w:rFonts w:eastAsia="AppleGothic" w:cs="Arial"/>
          <w:i/>
          <w:iCs/>
          <w:color w:val="000000" w:themeColor="text1"/>
        </w:rPr>
      </w:pPr>
      <w:r>
        <w:rPr>
          <w:rFonts w:eastAsia="AppleGothic" w:cs="Arial"/>
          <w:i/>
          <w:iCs/>
          <w:color w:val="000000" w:themeColor="text1"/>
        </w:rPr>
        <w:t>---</w:t>
      </w:r>
    </w:p>
    <w:p w14:paraId="73B5CC29" w14:textId="77777777" w:rsidR="00867E92" w:rsidRDefault="00B40E88" w:rsidP="00867E92">
      <w:pPr>
        <w:rPr>
          <w:rFonts w:eastAsia="AppleGothic" w:cs="Arial"/>
          <w:i/>
          <w:iCs/>
          <w:color w:val="000000" w:themeColor="text1"/>
        </w:rPr>
      </w:pPr>
      <w:r>
        <w:rPr>
          <w:rFonts w:eastAsia="AppleGothic" w:cs="Arial"/>
          <w:i/>
          <w:iCs/>
          <w:color w:val="000000" w:themeColor="text1"/>
        </w:rPr>
        <w:t>Session 7</w:t>
      </w:r>
      <w:r w:rsidR="00F20D8F" w:rsidRPr="00F20D8F">
        <w:rPr>
          <w:rFonts w:eastAsia="AppleGothic" w:cs="Arial"/>
          <w:i/>
          <w:iCs/>
          <w:color w:val="000000" w:themeColor="text1"/>
        </w:rPr>
        <w:t>: Keying into Specific Behavioral Change</w:t>
      </w:r>
    </w:p>
    <w:p w14:paraId="006B9212" w14:textId="04636211" w:rsidR="00B40E88" w:rsidRPr="00867E92" w:rsidRDefault="00F20D8F" w:rsidP="00867E92">
      <w:pPr>
        <w:pStyle w:val="ListParagraph"/>
        <w:numPr>
          <w:ilvl w:val="0"/>
          <w:numId w:val="23"/>
        </w:numPr>
        <w:rPr>
          <w:rFonts w:eastAsia="AppleGothic" w:cs="Arial"/>
          <w:color w:val="000000" w:themeColor="text1"/>
        </w:rPr>
      </w:pPr>
      <w:r w:rsidRPr="00867E92">
        <w:rPr>
          <w:rFonts w:eastAsia="AppleGothic" w:cs="Arial"/>
          <w:color w:val="000000" w:themeColor="text1"/>
        </w:rPr>
        <w:t>Decoding Behavioral Cues in the Harrison Report</w:t>
      </w:r>
    </w:p>
    <w:p w14:paraId="2D1E9307" w14:textId="77777777" w:rsidR="00B40E88" w:rsidRDefault="00F20D8F" w:rsidP="00F20D8F">
      <w:pPr>
        <w:pStyle w:val="ListParagraph"/>
        <w:numPr>
          <w:ilvl w:val="0"/>
          <w:numId w:val="17"/>
        </w:numPr>
        <w:rPr>
          <w:rFonts w:eastAsia="AppleGothic" w:cs="Arial"/>
          <w:color w:val="000000" w:themeColor="text1"/>
        </w:rPr>
      </w:pPr>
      <w:r w:rsidRPr="00B40E88">
        <w:rPr>
          <w:rFonts w:eastAsia="AppleGothic" w:cs="Arial"/>
          <w:color w:val="000000" w:themeColor="text1"/>
        </w:rPr>
        <w:t>Deep dive into Reframing Behavior</w:t>
      </w:r>
    </w:p>
    <w:p w14:paraId="168D7D70" w14:textId="6D63B427" w:rsidR="00F20D8F" w:rsidRDefault="00B40E88" w:rsidP="00F20D8F">
      <w:pPr>
        <w:pStyle w:val="ListParagraph"/>
        <w:numPr>
          <w:ilvl w:val="0"/>
          <w:numId w:val="17"/>
        </w:numPr>
        <w:rPr>
          <w:rFonts w:eastAsia="AppleGothic" w:cs="Arial"/>
          <w:color w:val="000000" w:themeColor="text1"/>
        </w:rPr>
      </w:pPr>
      <w:r>
        <w:rPr>
          <w:rFonts w:eastAsia="AppleGothic" w:cs="Arial"/>
          <w:color w:val="000000" w:themeColor="text1"/>
        </w:rPr>
        <w:t xml:space="preserve">Coaching </w:t>
      </w:r>
      <w:r w:rsidR="00F20D8F" w:rsidRPr="00B40E88">
        <w:rPr>
          <w:rFonts w:eastAsia="AppleGothic" w:cs="Arial"/>
          <w:color w:val="000000" w:themeColor="text1"/>
        </w:rPr>
        <w:t>Skills to Help Clients Reframe Their Behaviors</w:t>
      </w:r>
      <w:r w:rsidR="00BC2679">
        <w:rPr>
          <w:rFonts w:eastAsia="AppleGothic" w:cs="Arial"/>
          <w:color w:val="000000" w:themeColor="text1"/>
        </w:rPr>
        <w:t xml:space="preserve"> and match busines outcomes</w:t>
      </w:r>
    </w:p>
    <w:p w14:paraId="2213B5C5" w14:textId="01D43EAA" w:rsidR="00BC2679" w:rsidRDefault="00BC2679" w:rsidP="00BC2679">
      <w:pPr>
        <w:rPr>
          <w:rFonts w:eastAsia="AppleGothic" w:cs="Arial"/>
          <w:color w:val="000000" w:themeColor="text1"/>
        </w:rPr>
      </w:pPr>
    </w:p>
    <w:p w14:paraId="62689713" w14:textId="77777777" w:rsidR="00867E92" w:rsidRDefault="00867E92" w:rsidP="00867E92">
      <w:pPr>
        <w:rPr>
          <w:rFonts w:eastAsia="AppleGothic" w:cs="Arial"/>
          <w:color w:val="000000" w:themeColor="text1"/>
        </w:rPr>
      </w:pPr>
      <w:r>
        <w:rPr>
          <w:rFonts w:eastAsia="AppleGothic" w:cs="Arial"/>
          <w:color w:val="000000" w:themeColor="text1"/>
        </w:rPr>
        <w:t>Video:  11 Lenses for Evaluation</w:t>
      </w:r>
    </w:p>
    <w:p w14:paraId="6178A2CB" w14:textId="77777777" w:rsidR="00867E92" w:rsidRDefault="00867E92" w:rsidP="00867E92">
      <w:pPr>
        <w:rPr>
          <w:rFonts w:eastAsia="AppleGothic" w:cs="Arial"/>
          <w:color w:val="000000" w:themeColor="text1"/>
        </w:rPr>
      </w:pPr>
    </w:p>
    <w:p w14:paraId="6C0A3F5A" w14:textId="77777777" w:rsidR="00867E92" w:rsidRDefault="00867E92" w:rsidP="00867E92">
      <w:pPr>
        <w:rPr>
          <w:rFonts w:eastAsia="AppleGothic" w:cs="Arial"/>
          <w:color w:val="000000" w:themeColor="text1"/>
        </w:rPr>
      </w:pPr>
      <w:r>
        <w:rPr>
          <w:rFonts w:eastAsia="AppleGothic" w:cs="Arial"/>
          <w:color w:val="000000" w:themeColor="text1"/>
        </w:rPr>
        <w:t>Video:  12 Worst Practices for Evaluation</w:t>
      </w:r>
    </w:p>
    <w:p w14:paraId="0789268F" w14:textId="77777777" w:rsidR="00D44BD5" w:rsidRPr="006A533D" w:rsidRDefault="00D44BD5" w:rsidP="00BC2679">
      <w:pPr>
        <w:rPr>
          <w:rFonts w:eastAsia="AppleGothic" w:cs="Arial"/>
          <w:color w:val="000000" w:themeColor="text1"/>
        </w:rPr>
      </w:pPr>
    </w:p>
    <w:p w14:paraId="55ABCB93" w14:textId="2DE7B745" w:rsidR="00D44BD5" w:rsidRDefault="00D44BD5" w:rsidP="00BA18C2">
      <w:pPr>
        <w:rPr>
          <w:rFonts w:eastAsia="AppleGothic" w:cs="Arial"/>
          <w:i/>
          <w:iCs/>
          <w:color w:val="000000" w:themeColor="text1"/>
        </w:rPr>
      </w:pPr>
      <w:r>
        <w:rPr>
          <w:rFonts w:eastAsia="AppleGothic" w:cs="Arial"/>
          <w:i/>
          <w:iCs/>
          <w:color w:val="000000" w:themeColor="text1"/>
        </w:rPr>
        <w:t>---</w:t>
      </w:r>
    </w:p>
    <w:p w14:paraId="3DE229CB" w14:textId="77777777" w:rsidR="00867E92" w:rsidRDefault="00BA18C2" w:rsidP="00867E92">
      <w:pPr>
        <w:rPr>
          <w:rFonts w:eastAsia="AppleGothic" w:cs="Arial"/>
          <w:i/>
          <w:iCs/>
          <w:color w:val="000000" w:themeColor="text1"/>
        </w:rPr>
      </w:pPr>
      <w:r w:rsidRPr="00B40E88">
        <w:rPr>
          <w:rFonts w:eastAsia="AppleGothic" w:cs="Arial"/>
          <w:i/>
          <w:iCs/>
          <w:color w:val="000000" w:themeColor="text1"/>
        </w:rPr>
        <w:t xml:space="preserve">Session 8: </w:t>
      </w:r>
      <w:r w:rsidR="00B40E88">
        <w:rPr>
          <w:rFonts w:eastAsia="AppleGothic" w:cs="Arial"/>
          <w:i/>
          <w:iCs/>
          <w:color w:val="000000" w:themeColor="text1"/>
        </w:rPr>
        <w:t xml:space="preserve">Next Steps </w:t>
      </w:r>
    </w:p>
    <w:p w14:paraId="201D8613" w14:textId="3CFC80B3" w:rsidR="00B40E88" w:rsidRPr="00867E92" w:rsidRDefault="00B40E88" w:rsidP="00867E92">
      <w:pPr>
        <w:pStyle w:val="ListParagraph"/>
        <w:numPr>
          <w:ilvl w:val="0"/>
          <w:numId w:val="24"/>
        </w:numPr>
        <w:rPr>
          <w:rFonts w:eastAsia="AppleGothic" w:cs="Arial"/>
          <w:color w:val="000000" w:themeColor="text1"/>
        </w:rPr>
      </w:pPr>
      <w:r w:rsidRPr="00867E92">
        <w:rPr>
          <w:rFonts w:eastAsia="AppleGothic" w:cs="Arial"/>
          <w:color w:val="000000" w:themeColor="text1"/>
        </w:rPr>
        <w:t>Case Study</w:t>
      </w:r>
    </w:p>
    <w:p w14:paraId="181E63CF" w14:textId="7EC3298A" w:rsidR="00BA18C2" w:rsidRPr="00602967" w:rsidRDefault="00BA18C2" w:rsidP="00BA18C2">
      <w:pPr>
        <w:pStyle w:val="ListParagraph"/>
        <w:numPr>
          <w:ilvl w:val="0"/>
          <w:numId w:val="8"/>
        </w:numPr>
        <w:rPr>
          <w:rFonts w:eastAsia="AppleGothic" w:cs="Arial"/>
          <w:color w:val="000000" w:themeColor="text1"/>
        </w:rPr>
      </w:pPr>
      <w:r w:rsidRPr="00602967">
        <w:rPr>
          <w:rFonts w:eastAsia="AppleGothic" w:cs="Arial"/>
          <w:color w:val="000000" w:themeColor="text1"/>
        </w:rPr>
        <w:t>Ordering Your CDA</w:t>
      </w:r>
    </w:p>
    <w:p w14:paraId="60E7ABA1" w14:textId="56910611" w:rsidR="00BA18C2" w:rsidRPr="00602967" w:rsidRDefault="00BA18C2" w:rsidP="00BA18C2">
      <w:pPr>
        <w:pStyle w:val="ListParagraph"/>
        <w:numPr>
          <w:ilvl w:val="0"/>
          <w:numId w:val="8"/>
        </w:numPr>
        <w:rPr>
          <w:rFonts w:eastAsia="AppleGothic" w:cs="Arial"/>
          <w:color w:val="000000" w:themeColor="text1"/>
        </w:rPr>
      </w:pPr>
      <w:r w:rsidRPr="00602967">
        <w:rPr>
          <w:rFonts w:eastAsia="AppleGothic" w:cs="Arial"/>
          <w:color w:val="000000" w:themeColor="text1"/>
        </w:rPr>
        <w:t>Schedule your Practice Debrief</w:t>
      </w:r>
    </w:p>
    <w:p w14:paraId="2D92A478" w14:textId="256771A2" w:rsidR="00BA18C2" w:rsidRDefault="00BA18C2" w:rsidP="00BA18C2">
      <w:pPr>
        <w:pStyle w:val="ListParagraph"/>
        <w:numPr>
          <w:ilvl w:val="0"/>
          <w:numId w:val="8"/>
        </w:numPr>
        <w:rPr>
          <w:rFonts w:eastAsia="AppleGothic" w:cs="Arial"/>
          <w:color w:val="000000" w:themeColor="text1"/>
        </w:rPr>
      </w:pPr>
      <w:r w:rsidRPr="00602967">
        <w:rPr>
          <w:rFonts w:eastAsia="AppleGothic" w:cs="Arial"/>
          <w:color w:val="000000" w:themeColor="text1"/>
        </w:rPr>
        <w:t>What to do once you're accredited</w:t>
      </w:r>
    </w:p>
    <w:p w14:paraId="0C7F1F62" w14:textId="46A27970" w:rsidR="00D44BD5" w:rsidRDefault="00D44BD5" w:rsidP="00D44BD5">
      <w:pPr>
        <w:rPr>
          <w:rFonts w:eastAsia="AppleGothic" w:cs="Arial"/>
          <w:color w:val="000000" w:themeColor="text1"/>
        </w:rPr>
      </w:pPr>
    </w:p>
    <w:p w14:paraId="4B07EE1F" w14:textId="77777777" w:rsidR="00867E92" w:rsidRDefault="00867E92" w:rsidP="00867E92">
      <w:pPr>
        <w:rPr>
          <w:rFonts w:eastAsia="AppleGothic" w:cs="Arial"/>
          <w:color w:val="000000" w:themeColor="text1"/>
        </w:rPr>
      </w:pPr>
      <w:r>
        <w:rPr>
          <w:rFonts w:eastAsia="AppleGothic" w:cs="Arial"/>
          <w:color w:val="000000" w:themeColor="text1"/>
        </w:rPr>
        <w:t xml:space="preserve">Video:  13 Tools </w:t>
      </w:r>
      <w:proofErr w:type="gramStart"/>
      <w:r>
        <w:rPr>
          <w:rFonts w:eastAsia="AppleGothic" w:cs="Arial"/>
          <w:color w:val="000000" w:themeColor="text1"/>
        </w:rPr>
        <w:t>To</w:t>
      </w:r>
      <w:proofErr w:type="gramEnd"/>
      <w:r>
        <w:rPr>
          <w:rFonts w:eastAsia="AppleGothic" w:cs="Arial"/>
          <w:color w:val="000000" w:themeColor="text1"/>
        </w:rPr>
        <w:t xml:space="preserve"> Prepare for CDA</w:t>
      </w:r>
    </w:p>
    <w:p w14:paraId="62199F3E" w14:textId="0BFEFA66" w:rsidR="00867E92" w:rsidRDefault="00867E92" w:rsidP="00D44BD5">
      <w:pPr>
        <w:rPr>
          <w:rFonts w:eastAsia="AppleGothic" w:cs="Arial"/>
          <w:color w:val="000000" w:themeColor="text1"/>
        </w:rPr>
      </w:pPr>
    </w:p>
    <w:p w14:paraId="4FD8CB9C" w14:textId="77777777" w:rsidR="00867E92" w:rsidRDefault="00867E92" w:rsidP="00D44BD5">
      <w:pPr>
        <w:rPr>
          <w:rFonts w:eastAsia="AppleGothic" w:cs="Arial"/>
          <w:color w:val="000000" w:themeColor="text1"/>
        </w:rPr>
      </w:pPr>
    </w:p>
    <w:p w14:paraId="3CCD655B" w14:textId="0112AE8B" w:rsidR="00D44BD5" w:rsidRPr="00D44BD5" w:rsidRDefault="00D44BD5" w:rsidP="00D44BD5">
      <w:pPr>
        <w:rPr>
          <w:rFonts w:eastAsia="AppleGothic" w:cs="Arial"/>
          <w:b/>
          <w:bCs/>
          <w:i/>
          <w:iCs/>
          <w:color w:val="000000" w:themeColor="text1"/>
        </w:rPr>
      </w:pPr>
      <w:r w:rsidRPr="00D44BD5">
        <w:rPr>
          <w:rFonts w:eastAsia="AppleGothic" w:cs="Arial"/>
          <w:b/>
          <w:bCs/>
          <w:i/>
          <w:iCs/>
          <w:color w:val="000000" w:themeColor="text1"/>
        </w:rPr>
        <w:t>Optional (If needed)</w:t>
      </w:r>
    </w:p>
    <w:p w14:paraId="27A2B8B0" w14:textId="44BEC3AB" w:rsidR="00F20D8F" w:rsidRDefault="00F20D8F" w:rsidP="00FC771F">
      <w:pPr>
        <w:rPr>
          <w:rFonts w:eastAsia="AppleGothic" w:cs="Arial"/>
          <w:b/>
          <w:bCs/>
          <w:color w:val="000000" w:themeColor="text1"/>
        </w:rPr>
      </w:pPr>
    </w:p>
    <w:p w14:paraId="6565414D" w14:textId="64675401" w:rsidR="00D44BD5" w:rsidRPr="007F3F79" w:rsidRDefault="00D44BD5" w:rsidP="00FC771F">
      <w:pPr>
        <w:rPr>
          <w:rFonts w:eastAsia="AppleGothic" w:cs="Arial"/>
          <w:i/>
          <w:iCs/>
          <w:color w:val="000000" w:themeColor="text1"/>
        </w:rPr>
      </w:pPr>
      <w:r w:rsidRPr="007F3F79">
        <w:rPr>
          <w:rFonts w:eastAsia="AppleGothic" w:cs="Arial"/>
          <w:i/>
          <w:iCs/>
          <w:color w:val="000000" w:themeColor="text1"/>
        </w:rPr>
        <w:t xml:space="preserve">Competency Demonstration Assessment </w:t>
      </w:r>
      <w:r w:rsidR="007F3F79" w:rsidRPr="007F3F79">
        <w:rPr>
          <w:rFonts w:eastAsia="AppleGothic" w:cs="Arial"/>
          <w:i/>
          <w:iCs/>
          <w:color w:val="000000" w:themeColor="text1"/>
        </w:rPr>
        <w:t xml:space="preserve">Practice Session </w:t>
      </w:r>
    </w:p>
    <w:p w14:paraId="18F63C42" w14:textId="77777777" w:rsidR="007F3F79" w:rsidRDefault="007F3F79">
      <w:pPr>
        <w:rPr>
          <w:rFonts w:eastAsia="AppleGothic" w:cs="Arial"/>
          <w:color w:val="000000" w:themeColor="text1"/>
        </w:rPr>
      </w:pPr>
      <w:r>
        <w:rPr>
          <w:rFonts w:eastAsia="AppleGothic" w:cs="Arial"/>
          <w:color w:val="000000" w:themeColor="text1"/>
        </w:rPr>
        <w:t>90 minutes to 2 hours, scheduled according to your availability.</w:t>
      </w:r>
    </w:p>
    <w:p w14:paraId="7367044D" w14:textId="77777777" w:rsidR="007F3F79" w:rsidRDefault="007F3F79">
      <w:pPr>
        <w:rPr>
          <w:rFonts w:eastAsia="AppleGothic" w:cs="Arial"/>
          <w:color w:val="000000" w:themeColor="text1"/>
        </w:rPr>
      </w:pPr>
    </w:p>
    <w:p w14:paraId="129AD24E" w14:textId="77777777" w:rsidR="007F3F79" w:rsidRDefault="007F3F79">
      <w:pPr>
        <w:rPr>
          <w:rFonts w:eastAsia="AppleGothic" w:cs="Arial"/>
          <w:i/>
          <w:iCs/>
          <w:color w:val="000000" w:themeColor="text1"/>
        </w:rPr>
      </w:pPr>
      <w:r w:rsidRPr="007F3F79">
        <w:rPr>
          <w:rFonts w:eastAsia="AppleGothic" w:cs="Arial"/>
          <w:i/>
          <w:iCs/>
          <w:color w:val="000000" w:themeColor="text1"/>
        </w:rPr>
        <w:t>Competency Demonstration Assessment</w:t>
      </w:r>
    </w:p>
    <w:p w14:paraId="433D7B8C" w14:textId="77777777" w:rsidR="007F3F79" w:rsidRDefault="007F3F79" w:rsidP="00FC771F">
      <w:pPr>
        <w:rPr>
          <w:rFonts w:eastAsia="AppleGothic" w:cs="Arial"/>
          <w:b/>
          <w:bCs/>
          <w:i/>
          <w:iCs/>
          <w:color w:val="000000" w:themeColor="text1"/>
        </w:rPr>
      </w:pPr>
      <w:proofErr w:type="gramStart"/>
      <w:r>
        <w:rPr>
          <w:rFonts w:eastAsia="AppleGothic" w:cs="Arial"/>
          <w:color w:val="000000" w:themeColor="text1"/>
        </w:rPr>
        <w:t>60-90 minutes,</w:t>
      </w:r>
      <w:proofErr w:type="gramEnd"/>
      <w:r>
        <w:rPr>
          <w:rFonts w:eastAsia="AppleGothic" w:cs="Arial"/>
          <w:color w:val="000000" w:themeColor="text1"/>
        </w:rPr>
        <w:t xml:space="preserve"> scheduled based on your availability and assessor’s calendar.</w:t>
      </w:r>
    </w:p>
    <w:p w14:paraId="6DD65487" w14:textId="77777777" w:rsidR="007F3F79" w:rsidRDefault="007F3F79" w:rsidP="00FC771F">
      <w:pPr>
        <w:rPr>
          <w:rFonts w:eastAsia="AppleGothic" w:cs="Arial"/>
          <w:b/>
          <w:bCs/>
          <w:i/>
          <w:iCs/>
          <w:color w:val="000000" w:themeColor="text1"/>
        </w:rPr>
      </w:pPr>
    </w:p>
    <w:p w14:paraId="500E1869" w14:textId="04360203" w:rsidR="00F20D8F" w:rsidRPr="00867E92" w:rsidRDefault="00867E92" w:rsidP="00FC771F">
      <w:pPr>
        <w:rPr>
          <w:rFonts w:eastAsia="AppleGothic" w:cs="Arial"/>
          <w:b/>
          <w:bCs/>
          <w:color w:val="000000" w:themeColor="text1"/>
        </w:rPr>
      </w:pPr>
      <w:r>
        <w:rPr>
          <w:rFonts w:eastAsia="AppleGothic" w:cs="Arial"/>
          <w:b/>
          <w:bCs/>
          <w:color w:val="000000" w:themeColor="text1"/>
        </w:rPr>
        <w:br w:type="page"/>
      </w:r>
      <w:r w:rsidR="00FC771F">
        <w:rPr>
          <w:rFonts w:eastAsia="AppleGothic" w:cs="Arial"/>
          <w:b/>
          <w:bCs/>
          <w:color w:val="000000" w:themeColor="text1"/>
        </w:rPr>
        <w:lastRenderedPageBreak/>
        <w:t xml:space="preserve">Course </w:t>
      </w:r>
      <w:r w:rsidR="00FC771F" w:rsidRPr="00602967">
        <w:rPr>
          <w:rFonts w:eastAsia="AppleGothic" w:cs="Arial"/>
          <w:b/>
          <w:bCs/>
          <w:color w:val="000000" w:themeColor="text1"/>
        </w:rPr>
        <w:t>S</w:t>
      </w:r>
      <w:r w:rsidR="00FC771F">
        <w:rPr>
          <w:rFonts w:eastAsia="AppleGothic" w:cs="Arial"/>
          <w:b/>
          <w:bCs/>
          <w:color w:val="000000" w:themeColor="text1"/>
        </w:rPr>
        <w:t xml:space="preserve">chedule:  </w:t>
      </w:r>
    </w:p>
    <w:p w14:paraId="5BCDCBE7" w14:textId="2893FAED" w:rsidR="00FC771F" w:rsidRPr="00602967" w:rsidRDefault="00FC771F" w:rsidP="00FC771F">
      <w:pPr>
        <w:rPr>
          <w:rFonts w:eastAsia="AppleGothic" w:cs="Arial"/>
          <w:color w:val="000000" w:themeColor="text1"/>
        </w:rPr>
      </w:pPr>
      <w:r w:rsidRPr="00602967">
        <w:rPr>
          <w:rFonts w:eastAsia="AppleGothic" w:cs="Arial"/>
          <w:color w:val="000000" w:themeColor="text1"/>
        </w:rPr>
        <w:t>This hybrid event centers on Live Session Training Dates, which follows this schedule:</w:t>
      </w:r>
    </w:p>
    <w:p w14:paraId="011452DC" w14:textId="4E643DB0" w:rsidR="00FC771F" w:rsidRPr="00602967" w:rsidRDefault="00FC771F" w:rsidP="00FC771F">
      <w:pPr>
        <w:numPr>
          <w:ilvl w:val="0"/>
          <w:numId w:val="10"/>
        </w:numPr>
        <w:rPr>
          <w:rFonts w:eastAsia="AppleGothic" w:cs="Arial"/>
          <w:color w:val="000000" w:themeColor="text1"/>
        </w:rPr>
      </w:pPr>
      <w:r w:rsidRPr="00602967">
        <w:rPr>
          <w:rFonts w:eastAsia="AppleGothic" w:cs="Arial"/>
          <w:color w:val="000000" w:themeColor="text1"/>
        </w:rPr>
        <w:t>Mondays 4-6 pm Eastern</w:t>
      </w:r>
    </w:p>
    <w:p w14:paraId="350964ED" w14:textId="006CE9D0" w:rsidR="00FC771F" w:rsidRDefault="00FC771F" w:rsidP="0045613A">
      <w:pPr>
        <w:numPr>
          <w:ilvl w:val="0"/>
          <w:numId w:val="10"/>
        </w:numPr>
        <w:rPr>
          <w:rFonts w:eastAsia="AppleGothic" w:cs="Arial"/>
          <w:color w:val="000000" w:themeColor="text1"/>
        </w:rPr>
      </w:pPr>
      <w:r w:rsidRPr="00DF7322">
        <w:rPr>
          <w:rFonts w:eastAsia="AppleGothic" w:cs="Arial"/>
          <w:color w:val="000000" w:themeColor="text1"/>
        </w:rPr>
        <w:t>Thursdays 3-4 pm Eastern</w:t>
      </w:r>
    </w:p>
    <w:p w14:paraId="6D527B92" w14:textId="77777777" w:rsidR="00DF7322" w:rsidRPr="00DF7322" w:rsidRDefault="00DF7322" w:rsidP="00DF7322">
      <w:pPr>
        <w:rPr>
          <w:rFonts w:eastAsia="AppleGothic" w:cs="Arial"/>
          <w:color w:val="000000" w:themeColor="text1"/>
        </w:rPr>
      </w:pPr>
    </w:p>
    <w:p w14:paraId="44719AA2" w14:textId="77777777" w:rsidR="00FC771F" w:rsidRPr="00602967" w:rsidRDefault="00FC771F" w:rsidP="00FC771F">
      <w:pPr>
        <w:rPr>
          <w:rFonts w:eastAsia="AppleGothic" w:cs="Arial"/>
          <w:b/>
          <w:bCs/>
          <w:color w:val="000000" w:themeColor="text1"/>
        </w:rPr>
      </w:pPr>
      <w:r w:rsidRPr="00602967">
        <w:rPr>
          <w:rFonts w:eastAsia="AppleGothic" w:cs="Arial"/>
          <w:b/>
          <w:bCs/>
          <w:color w:val="000000" w:themeColor="text1"/>
        </w:rPr>
        <w:t>Zoom Login:</w:t>
      </w:r>
    </w:p>
    <w:p w14:paraId="55461E14" w14:textId="77777777" w:rsidR="00FC771F" w:rsidRDefault="00FC771F" w:rsidP="00FC771F">
      <w:r>
        <w:rPr>
          <w:color w:val="333333"/>
        </w:rPr>
        <w:t>Join Zoom Meeting</w:t>
      </w:r>
      <w:r>
        <w:rPr>
          <w:color w:val="333333"/>
        </w:rPr>
        <w:br/>
      </w:r>
      <w:hyperlink r:id="rId8" w:history="1">
        <w:r>
          <w:rPr>
            <w:rStyle w:val="Hyperlink"/>
          </w:rPr>
          <w:t>https://us02web.zoom.us/j/86793238691</w:t>
        </w:r>
      </w:hyperlink>
      <w:r>
        <w:rPr>
          <w:color w:val="333333"/>
        </w:rPr>
        <w:br/>
      </w:r>
      <w:r>
        <w:rPr>
          <w:color w:val="333333"/>
        </w:rPr>
        <w:br/>
        <w:t>Meeting ID: 867 9323 8691</w:t>
      </w:r>
      <w:r>
        <w:rPr>
          <w:color w:val="333333"/>
        </w:rPr>
        <w:br/>
        <w:t>Passcode: 135469</w:t>
      </w:r>
    </w:p>
    <w:p w14:paraId="7C03F5BF" w14:textId="77777777" w:rsidR="00FC771F" w:rsidRPr="00FC771F" w:rsidRDefault="00FC771F" w:rsidP="00FC771F">
      <w:pPr>
        <w:ind w:left="360"/>
        <w:rPr>
          <w:rFonts w:eastAsia="AppleGothic" w:cs="Arial"/>
          <w:color w:val="000000" w:themeColor="text1"/>
        </w:rPr>
      </w:pPr>
    </w:p>
    <w:sectPr w:rsidR="00FC771F" w:rsidRPr="00FC771F" w:rsidSect="0045513A">
      <w:headerReference w:type="default" r:id="rId9"/>
      <w:footerReference w:type="default" r:id="rId10"/>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8737BC" w14:textId="77777777" w:rsidR="00AE7C76" w:rsidRDefault="00AE7C76" w:rsidP="00BA18C2">
      <w:r>
        <w:separator/>
      </w:r>
    </w:p>
  </w:endnote>
  <w:endnote w:type="continuationSeparator" w:id="0">
    <w:p w14:paraId="07A5CFCB" w14:textId="77777777" w:rsidR="00AE7C76" w:rsidRDefault="00AE7C76" w:rsidP="00BA18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Helvetica Neue">
    <w:panose1 w:val="02000503000000020004"/>
    <w:charset w:val="00"/>
    <w:family w:val="auto"/>
    <w:pitch w:val="variable"/>
    <w:sig w:usb0="E50002FF" w:usb1="500079DB" w:usb2="00000010" w:usb3="00000000" w:csb0="00000001"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AppleGothic">
    <w:panose1 w:val="00000000000000000000"/>
    <w:charset w:val="81"/>
    <w:family w:val="auto"/>
    <w:pitch w:val="variable"/>
    <w:sig w:usb0="00000001" w:usb1="09060000" w:usb2="00000010" w:usb3="00000000" w:csb0="0028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3E274E" w14:textId="6394B191" w:rsidR="00602967" w:rsidRDefault="00BA18C2">
    <w:pPr>
      <w:pStyle w:val="Footer"/>
    </w:pPr>
    <w:r w:rsidRPr="00BA18C2">
      <w:t>©202</w:t>
    </w:r>
    <w:r w:rsidR="00867E92">
      <w:t>2</w:t>
    </w:r>
    <w:r w:rsidRPr="00BA18C2">
      <w:t xml:space="preserve"> </w:t>
    </w:r>
    <w:r w:rsidR="00602967">
      <w:t>FLUXIFY Limited</w:t>
    </w:r>
    <w:r>
      <w:t xml:space="preserve"> &amp; Harrison Assessments Intl.</w:t>
    </w:r>
    <w:r w:rsidR="00602967">
      <w:t xml:space="preserve"> </w:t>
    </w:r>
    <w:r w:rsidR="00602967">
      <w:tab/>
    </w:r>
    <w:r w:rsidR="00602967" w:rsidRPr="00602967">
      <w:rPr>
        <w:b/>
        <w:bCs/>
      </w:rPr>
      <w:t xml:space="preserve">Current as of </w:t>
    </w:r>
    <w:r w:rsidR="00867E92">
      <w:rPr>
        <w:b/>
        <w:bCs/>
      </w:rPr>
      <w:t>1</w:t>
    </w:r>
    <w:r w:rsidR="00602967" w:rsidRPr="00602967">
      <w:rPr>
        <w:b/>
        <w:bCs/>
      </w:rPr>
      <w:t>.</w:t>
    </w:r>
    <w:r w:rsidR="00867E92">
      <w:rPr>
        <w:b/>
        <w:bCs/>
      </w:rPr>
      <w:t>22</w:t>
    </w:r>
    <w:r w:rsidR="00602967" w:rsidRPr="00602967">
      <w:rPr>
        <w:b/>
        <w:bCs/>
      </w:rPr>
      <w:t>.202</w:t>
    </w:r>
    <w:r w:rsidR="00867E92">
      <w:rPr>
        <w:b/>
        <w:bCs/>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255275" w14:textId="77777777" w:rsidR="00AE7C76" w:rsidRDefault="00AE7C76" w:rsidP="00BA18C2">
      <w:r>
        <w:separator/>
      </w:r>
    </w:p>
  </w:footnote>
  <w:footnote w:type="continuationSeparator" w:id="0">
    <w:p w14:paraId="23233BB8" w14:textId="77777777" w:rsidR="00AE7C76" w:rsidRDefault="00AE7C76" w:rsidP="00BA18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0540E8" w14:textId="77777777" w:rsidR="00BA18C2" w:rsidRDefault="00BA18C2">
    <w:pPr>
      <w:pStyle w:val="Header"/>
    </w:pPr>
    <w:r>
      <w:rPr>
        <w:noProof/>
      </w:rPr>
      <w:drawing>
        <wp:inline distT="0" distB="0" distL="0" distR="0" wp14:anchorId="316D91D6" wp14:editId="38B00F2A">
          <wp:extent cx="1948862" cy="509286"/>
          <wp:effectExtent l="0" t="0" r="0" b="0"/>
          <wp:docPr id="1" name="Picture 1" descr="A picture containing clo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clock&#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978849" cy="517122"/>
                  </a:xfrm>
                  <a:prstGeom prst="rect">
                    <a:avLst/>
                  </a:prstGeom>
                </pic:spPr>
              </pic:pic>
            </a:graphicData>
          </a:graphic>
        </wp:inline>
      </w:drawing>
    </w:r>
    <w:r>
      <w:t xml:space="preserve">  </w:t>
    </w:r>
  </w:p>
  <w:p w14:paraId="2B81C4D3" w14:textId="77777777" w:rsidR="00BA18C2" w:rsidRDefault="00BA18C2">
    <w:pPr>
      <w:pStyle w:val="Header"/>
    </w:pPr>
  </w:p>
  <w:p w14:paraId="26CD2C2F" w14:textId="219C4046" w:rsidR="00BA18C2" w:rsidRPr="008A6928" w:rsidRDefault="00BA18C2">
    <w:pPr>
      <w:pStyle w:val="Header"/>
      <w:rPr>
        <w:b/>
        <w:bCs/>
      </w:rPr>
    </w:pPr>
    <w:r w:rsidRPr="008A6928">
      <w:rPr>
        <w:b/>
        <w:bCs/>
      </w:rPr>
      <w:t xml:space="preserve">Harrison Assessments </w:t>
    </w:r>
    <w:r w:rsidR="00602967">
      <w:rPr>
        <w:b/>
        <w:bCs/>
      </w:rPr>
      <w:t>for Coaches</w:t>
    </w:r>
    <w:r w:rsidR="00FC771F">
      <w:rPr>
        <w:b/>
        <w:bCs/>
      </w:rPr>
      <w:t xml:space="preserve"> Syllabus</w:t>
    </w:r>
  </w:p>
  <w:p w14:paraId="0BC37E4B" w14:textId="2B18CAD8" w:rsidR="00FC771F" w:rsidRDefault="005E1569">
    <w:pPr>
      <w:pStyle w:val="Header"/>
      <w:rPr>
        <w:b/>
        <w:bCs/>
      </w:rPr>
    </w:pPr>
    <w:r>
      <w:rPr>
        <w:b/>
        <w:bCs/>
      </w:rPr>
      <w:t>Current as of January 2022</w:t>
    </w:r>
  </w:p>
  <w:p w14:paraId="712A8972" w14:textId="77777777" w:rsidR="005E1569" w:rsidRDefault="005E156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63481"/>
    <w:multiLevelType w:val="hybridMultilevel"/>
    <w:tmpl w:val="C7FC9C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222C95"/>
    <w:multiLevelType w:val="hybridMultilevel"/>
    <w:tmpl w:val="2926F6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3507EA"/>
    <w:multiLevelType w:val="hybridMultilevel"/>
    <w:tmpl w:val="A5C2AC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0B0769"/>
    <w:multiLevelType w:val="hybridMultilevel"/>
    <w:tmpl w:val="FC3407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D66990"/>
    <w:multiLevelType w:val="hybridMultilevel"/>
    <w:tmpl w:val="FF3406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700899"/>
    <w:multiLevelType w:val="hybridMultilevel"/>
    <w:tmpl w:val="02B2A9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F717A1"/>
    <w:multiLevelType w:val="hybridMultilevel"/>
    <w:tmpl w:val="447CD6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660E63"/>
    <w:multiLevelType w:val="hybridMultilevel"/>
    <w:tmpl w:val="238E4C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A131B2"/>
    <w:multiLevelType w:val="hybridMultilevel"/>
    <w:tmpl w:val="93A00A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8690DE4"/>
    <w:multiLevelType w:val="hybridMultilevel"/>
    <w:tmpl w:val="34CCE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9281DEA"/>
    <w:multiLevelType w:val="multilevel"/>
    <w:tmpl w:val="B0509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ED5707C"/>
    <w:multiLevelType w:val="hybridMultilevel"/>
    <w:tmpl w:val="1C5E85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38A0242"/>
    <w:multiLevelType w:val="hybridMultilevel"/>
    <w:tmpl w:val="8E5614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0B80288"/>
    <w:multiLevelType w:val="hybridMultilevel"/>
    <w:tmpl w:val="8C0E76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142507A"/>
    <w:multiLevelType w:val="hybridMultilevel"/>
    <w:tmpl w:val="55E49B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27F4880"/>
    <w:multiLevelType w:val="hybridMultilevel"/>
    <w:tmpl w:val="31B2E9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9545501"/>
    <w:multiLevelType w:val="hybridMultilevel"/>
    <w:tmpl w:val="B78CFE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9F61FCA"/>
    <w:multiLevelType w:val="hybridMultilevel"/>
    <w:tmpl w:val="9926B4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4254E26"/>
    <w:multiLevelType w:val="hybridMultilevel"/>
    <w:tmpl w:val="BEFC5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B144E91"/>
    <w:multiLevelType w:val="hybridMultilevel"/>
    <w:tmpl w:val="BCD0E6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7016803"/>
    <w:multiLevelType w:val="hybridMultilevel"/>
    <w:tmpl w:val="2B468B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DC03E71"/>
    <w:multiLevelType w:val="hybridMultilevel"/>
    <w:tmpl w:val="6BBA3F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FD45C7B"/>
    <w:multiLevelType w:val="hybridMultilevel"/>
    <w:tmpl w:val="2B48D3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FEB6719"/>
    <w:multiLevelType w:val="hybridMultilevel"/>
    <w:tmpl w:val="D5CEB9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19"/>
  </w:num>
  <w:num w:numId="3">
    <w:abstractNumId w:val="16"/>
  </w:num>
  <w:num w:numId="4">
    <w:abstractNumId w:val="4"/>
  </w:num>
  <w:num w:numId="5">
    <w:abstractNumId w:val="6"/>
  </w:num>
  <w:num w:numId="6">
    <w:abstractNumId w:val="13"/>
  </w:num>
  <w:num w:numId="7">
    <w:abstractNumId w:val="1"/>
  </w:num>
  <w:num w:numId="8">
    <w:abstractNumId w:val="17"/>
  </w:num>
  <w:num w:numId="9">
    <w:abstractNumId w:val="23"/>
  </w:num>
  <w:num w:numId="10">
    <w:abstractNumId w:val="10"/>
  </w:num>
  <w:num w:numId="11">
    <w:abstractNumId w:val="5"/>
  </w:num>
  <w:num w:numId="12">
    <w:abstractNumId w:val="18"/>
  </w:num>
  <w:num w:numId="13">
    <w:abstractNumId w:val="11"/>
  </w:num>
  <w:num w:numId="14">
    <w:abstractNumId w:val="20"/>
  </w:num>
  <w:num w:numId="15">
    <w:abstractNumId w:val="2"/>
  </w:num>
  <w:num w:numId="16">
    <w:abstractNumId w:val="3"/>
  </w:num>
  <w:num w:numId="17">
    <w:abstractNumId w:val="14"/>
  </w:num>
  <w:num w:numId="18">
    <w:abstractNumId w:val="0"/>
  </w:num>
  <w:num w:numId="19">
    <w:abstractNumId w:val="15"/>
  </w:num>
  <w:num w:numId="20">
    <w:abstractNumId w:val="21"/>
  </w:num>
  <w:num w:numId="21">
    <w:abstractNumId w:val="12"/>
  </w:num>
  <w:num w:numId="22">
    <w:abstractNumId w:val="22"/>
  </w:num>
  <w:num w:numId="23">
    <w:abstractNumId w:val="7"/>
  </w:num>
  <w:num w:numId="2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18C2"/>
    <w:rsid w:val="000657E4"/>
    <w:rsid w:val="000D7FEA"/>
    <w:rsid w:val="00272FC7"/>
    <w:rsid w:val="00341B03"/>
    <w:rsid w:val="00446BB5"/>
    <w:rsid w:val="005A721A"/>
    <w:rsid w:val="005E1569"/>
    <w:rsid w:val="00602967"/>
    <w:rsid w:val="0062007C"/>
    <w:rsid w:val="006A533D"/>
    <w:rsid w:val="007F3F79"/>
    <w:rsid w:val="00867E92"/>
    <w:rsid w:val="008A6928"/>
    <w:rsid w:val="008B2F5B"/>
    <w:rsid w:val="009B3147"/>
    <w:rsid w:val="009F14B2"/>
    <w:rsid w:val="00AD302A"/>
    <w:rsid w:val="00AE7C76"/>
    <w:rsid w:val="00AF1E3C"/>
    <w:rsid w:val="00B40E88"/>
    <w:rsid w:val="00BA18C2"/>
    <w:rsid w:val="00BC2679"/>
    <w:rsid w:val="00D425A6"/>
    <w:rsid w:val="00D44BD5"/>
    <w:rsid w:val="00DC0687"/>
    <w:rsid w:val="00DF7322"/>
    <w:rsid w:val="00DF77F0"/>
    <w:rsid w:val="00E203DA"/>
    <w:rsid w:val="00E37255"/>
    <w:rsid w:val="00EB139D"/>
    <w:rsid w:val="00EB53C0"/>
    <w:rsid w:val="00F20D8F"/>
    <w:rsid w:val="00FC77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4BE24B3"/>
  <w15:chartTrackingRefBased/>
  <w15:docId w15:val="{95FB6B92-657C-8B44-82C5-CEA3456E53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Helvetica Neue" w:eastAsiaTheme="minorHAnsi" w:hAnsi="Helvetica Neue" w:cs="Times New Roman (Body CS)"/>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A18C2"/>
    <w:rPr>
      <w:color w:val="0563C1" w:themeColor="hyperlink"/>
      <w:u w:val="single"/>
    </w:rPr>
  </w:style>
  <w:style w:type="character" w:styleId="UnresolvedMention">
    <w:name w:val="Unresolved Mention"/>
    <w:basedOn w:val="DefaultParagraphFont"/>
    <w:uiPriority w:val="99"/>
    <w:semiHidden/>
    <w:unhideWhenUsed/>
    <w:rsid w:val="00BA18C2"/>
    <w:rPr>
      <w:color w:val="605E5C"/>
      <w:shd w:val="clear" w:color="auto" w:fill="E1DFDD"/>
    </w:rPr>
  </w:style>
  <w:style w:type="paragraph" w:styleId="ListParagraph">
    <w:name w:val="List Paragraph"/>
    <w:basedOn w:val="Normal"/>
    <w:uiPriority w:val="34"/>
    <w:qFormat/>
    <w:rsid w:val="00BA18C2"/>
    <w:pPr>
      <w:ind w:left="720"/>
      <w:contextualSpacing/>
    </w:pPr>
  </w:style>
  <w:style w:type="paragraph" w:styleId="Header">
    <w:name w:val="header"/>
    <w:basedOn w:val="Normal"/>
    <w:link w:val="HeaderChar"/>
    <w:uiPriority w:val="99"/>
    <w:unhideWhenUsed/>
    <w:rsid w:val="00BA18C2"/>
    <w:pPr>
      <w:tabs>
        <w:tab w:val="center" w:pos="4680"/>
        <w:tab w:val="right" w:pos="9360"/>
      </w:tabs>
    </w:pPr>
  </w:style>
  <w:style w:type="character" w:customStyle="1" w:styleId="HeaderChar">
    <w:name w:val="Header Char"/>
    <w:basedOn w:val="DefaultParagraphFont"/>
    <w:link w:val="Header"/>
    <w:uiPriority w:val="99"/>
    <w:rsid w:val="00BA18C2"/>
  </w:style>
  <w:style w:type="paragraph" w:styleId="Footer">
    <w:name w:val="footer"/>
    <w:basedOn w:val="Normal"/>
    <w:link w:val="FooterChar"/>
    <w:uiPriority w:val="99"/>
    <w:unhideWhenUsed/>
    <w:rsid w:val="00BA18C2"/>
    <w:pPr>
      <w:tabs>
        <w:tab w:val="center" w:pos="4680"/>
        <w:tab w:val="right" w:pos="9360"/>
      </w:tabs>
    </w:pPr>
  </w:style>
  <w:style w:type="character" w:customStyle="1" w:styleId="FooterChar">
    <w:name w:val="Footer Char"/>
    <w:basedOn w:val="DefaultParagraphFont"/>
    <w:link w:val="Footer"/>
    <w:uiPriority w:val="99"/>
    <w:rsid w:val="00BA18C2"/>
  </w:style>
  <w:style w:type="character" w:styleId="FollowedHyperlink">
    <w:name w:val="FollowedHyperlink"/>
    <w:basedOn w:val="DefaultParagraphFont"/>
    <w:uiPriority w:val="99"/>
    <w:semiHidden/>
    <w:unhideWhenUsed/>
    <w:rsid w:val="00BA18C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0568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s02web.zoom.us/j/86793238691" TargetMode="External"/><Relationship Id="rId3" Type="http://schemas.openxmlformats.org/officeDocument/2006/relationships/settings" Target="settings.xml"/><Relationship Id="rId7" Type="http://schemas.openxmlformats.org/officeDocument/2006/relationships/hyperlink" Target="https://www.dropbox.com/sh/qd9g9tjy482iwkb/AADszCFCBqwZ0OgxhO8uaqrna?dl=0"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4</Pages>
  <Words>618</Words>
  <Characters>3524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Jonathan Reitz</cp:lastModifiedBy>
  <cp:revision>3</cp:revision>
  <cp:lastPrinted>2021-09-19T18:46:00Z</cp:lastPrinted>
  <dcterms:created xsi:type="dcterms:W3CDTF">2022-01-22T18:13:00Z</dcterms:created>
  <dcterms:modified xsi:type="dcterms:W3CDTF">2022-01-22T21:28:00Z</dcterms:modified>
</cp:coreProperties>
</file>